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16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560411" cy="6537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411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0"/>
        <w:ind w:left="4" w:right="2"/>
        <w:jc w:val="center"/>
      </w:pPr>
      <w:r>
        <w:rPr/>
        <w:t>Edital</w:t>
      </w:r>
      <w:r>
        <w:rPr>
          <w:spacing w:val="-7"/>
        </w:rPr>
        <w:t> </w:t>
      </w:r>
      <w:r>
        <w:rPr/>
        <w:t>PROPPG</w:t>
      </w:r>
      <w:r>
        <w:rPr>
          <w:spacing w:val="-9"/>
        </w:rPr>
        <w:t> </w:t>
      </w:r>
      <w:r>
        <w:rPr/>
        <w:t>nº.</w:t>
      </w:r>
      <w:r>
        <w:rPr>
          <w:spacing w:val="-7"/>
        </w:rPr>
        <w:t> </w:t>
      </w:r>
      <w:r>
        <w:rPr/>
        <w:t>24/2026</w:t>
      </w:r>
      <w:r>
        <w:rPr>
          <w:spacing w:val="-9"/>
        </w:rPr>
        <w:t> </w:t>
      </w:r>
      <w:r>
        <w:rPr/>
        <w:t>–</w:t>
      </w:r>
      <w:r>
        <w:rPr>
          <w:spacing w:val="-6"/>
        </w:rPr>
        <w:t> </w:t>
      </w:r>
      <w:r>
        <w:rPr/>
        <w:t>Processo</w:t>
      </w:r>
      <w:r>
        <w:rPr>
          <w:spacing w:val="-8"/>
        </w:rPr>
        <w:t> </w:t>
      </w:r>
      <w:r>
        <w:rPr/>
        <w:t>23746.005717/2026-</w:t>
      </w:r>
      <w:r>
        <w:rPr>
          <w:spacing w:val="-5"/>
        </w:rPr>
        <w:t>77</w:t>
      </w:r>
    </w:p>
    <w:p>
      <w:pPr>
        <w:pStyle w:val="Heading1"/>
      </w:pPr>
      <w:r>
        <w:rPr/>
        <w:t>ANEXO</w:t>
      </w:r>
      <w:r>
        <w:rPr>
          <w:spacing w:val="-2"/>
        </w:rPr>
        <w:t> </w:t>
      </w:r>
      <w:r>
        <w:rPr/>
        <w:t>X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DECLARAÇÃO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AUXÍLIO</w:t>
      </w:r>
      <w:r>
        <w:rPr>
          <w:spacing w:val="-2"/>
        </w:rPr>
        <w:t> </w:t>
      </w:r>
      <w:r>
        <w:rPr/>
        <w:t>A</w:t>
      </w:r>
      <w:r>
        <w:rPr>
          <w:spacing w:val="1"/>
        </w:rPr>
        <w:t> </w:t>
      </w:r>
      <w:r>
        <w:rPr>
          <w:spacing w:val="-2"/>
        </w:rPr>
        <w:t>ESTUDANTES</w:t>
      </w:r>
    </w:p>
    <w:p>
      <w:pPr>
        <w:pStyle w:val="BodyText"/>
        <w:spacing w:after="1"/>
        <w:rPr>
          <w:b/>
          <w:sz w:val="14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12"/>
        <w:gridCol w:w="2247"/>
        <w:gridCol w:w="2484"/>
      </w:tblGrid>
      <w:tr>
        <w:trPr>
          <w:trHeight w:val="578" w:hRule="atLeast"/>
        </w:trPr>
        <w:tc>
          <w:tcPr>
            <w:tcW w:w="7159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275" w:lineRule="exact"/>
              <w:ind w:left="127"/>
              <w:rPr>
                <w:sz w:val="24"/>
              </w:rPr>
            </w:pPr>
            <w:r>
              <w:rPr>
                <w:b/>
                <w:sz w:val="24"/>
              </w:rPr>
              <w:t>Beneficiário(a):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color w:val="FF0000"/>
                <w:sz w:val="24"/>
              </w:rPr>
              <w:t>Indique o</w:t>
            </w:r>
            <w:r>
              <w:rPr>
                <w:color w:val="FF0000"/>
                <w:spacing w:val="-1"/>
                <w:sz w:val="24"/>
              </w:rPr>
              <w:t> </w:t>
            </w:r>
            <w:r>
              <w:rPr>
                <w:color w:val="FF0000"/>
                <w:sz w:val="24"/>
              </w:rPr>
              <w:t>nome</w:t>
            </w:r>
            <w:r>
              <w:rPr>
                <w:color w:val="FF0000"/>
                <w:spacing w:val="-1"/>
                <w:sz w:val="24"/>
              </w:rPr>
              <w:t> </w:t>
            </w:r>
            <w:r>
              <w:rPr>
                <w:color w:val="FF0000"/>
                <w:sz w:val="24"/>
              </w:rPr>
              <w:t>do</w:t>
            </w:r>
            <w:r>
              <w:rPr>
                <w:color w:val="FF0000"/>
                <w:spacing w:val="-1"/>
                <w:sz w:val="24"/>
              </w:rPr>
              <w:t> </w:t>
            </w:r>
            <w:r>
              <w:rPr>
                <w:color w:val="FF0000"/>
                <w:sz w:val="24"/>
              </w:rPr>
              <w:t>beneficiário</w:t>
            </w:r>
            <w:r>
              <w:rPr>
                <w:color w:val="FF0000"/>
                <w:spacing w:val="-1"/>
                <w:sz w:val="24"/>
              </w:rPr>
              <w:t> </w:t>
            </w:r>
            <w:r>
              <w:rPr>
                <w:color w:val="FF0000"/>
                <w:sz w:val="24"/>
              </w:rPr>
              <w:t>do</w:t>
            </w:r>
            <w:r>
              <w:rPr>
                <w:color w:val="FF0000"/>
                <w:spacing w:val="-1"/>
                <w:sz w:val="24"/>
              </w:rPr>
              <w:t> </w:t>
            </w:r>
            <w:r>
              <w:rPr>
                <w:color w:val="FF0000"/>
                <w:sz w:val="24"/>
              </w:rPr>
              <w:t>auxílio</w:t>
            </w:r>
            <w:r>
              <w:rPr>
                <w:color w:val="FF0000"/>
                <w:spacing w:val="1"/>
                <w:sz w:val="24"/>
              </w:rPr>
              <w:t> </w:t>
            </w:r>
            <w:r>
              <w:rPr>
                <w:color w:val="FF0000"/>
                <w:spacing w:val="-2"/>
                <w:sz w:val="24"/>
              </w:rPr>
              <w:t>(estudante)</w:t>
            </w:r>
          </w:p>
        </w:tc>
        <w:tc>
          <w:tcPr>
            <w:tcW w:w="2484" w:type="dxa"/>
          </w:tcPr>
          <w:p>
            <w:pPr>
              <w:pStyle w:val="TableParagraph"/>
              <w:spacing w:line="275" w:lineRule="exact"/>
              <w:ind w:left="12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CPF</w:t>
            </w:r>
          </w:p>
        </w:tc>
      </w:tr>
      <w:tr>
        <w:trPr>
          <w:trHeight w:val="573" w:hRule="atLeast"/>
        </w:trPr>
        <w:tc>
          <w:tcPr>
            <w:tcW w:w="7159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275" w:lineRule="exact"/>
              <w:ind w:left="1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E-</w:t>
            </w:r>
            <w:r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2484" w:type="dxa"/>
          </w:tcPr>
          <w:p>
            <w:pPr>
              <w:pStyle w:val="TableParagraph"/>
              <w:spacing w:line="275" w:lineRule="exact"/>
              <w:ind w:left="1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Telefone</w:t>
            </w:r>
          </w:p>
        </w:tc>
      </w:tr>
      <w:tr>
        <w:trPr>
          <w:trHeight w:val="530" w:hRule="atLeast"/>
        </w:trPr>
        <w:tc>
          <w:tcPr>
            <w:tcW w:w="9643" w:type="dxa"/>
            <w:gridSpan w:val="3"/>
            <w:shd w:val="clear" w:color="auto" w:fill="BEBEBE"/>
          </w:tcPr>
          <w:p>
            <w:pPr>
              <w:pStyle w:val="TableParagraph"/>
              <w:spacing w:before="44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DECLARAÇÃO</w:t>
            </w:r>
          </w:p>
        </w:tc>
      </w:tr>
      <w:tr>
        <w:trPr>
          <w:trHeight w:val="1418" w:hRule="atLeast"/>
        </w:trPr>
        <w:tc>
          <w:tcPr>
            <w:tcW w:w="9643" w:type="dxa"/>
            <w:gridSpan w:val="3"/>
          </w:tcPr>
          <w:p>
            <w:pPr>
              <w:pStyle w:val="TableParagraph"/>
              <w:spacing w:line="275" w:lineRule="exact"/>
              <w:ind w:left="120"/>
              <w:rPr>
                <w:sz w:val="24"/>
              </w:rPr>
            </w:pPr>
            <w:r>
              <w:rPr>
                <w:sz w:val="24"/>
              </w:rPr>
              <w:t>Declaro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UFSB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que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recebi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do(a)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Coordenador(a) do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Projeto</w:t>
            </w:r>
          </w:p>
        </w:tc>
      </w:tr>
      <w:tr>
        <w:trPr>
          <w:trHeight w:val="2068" w:hRule="atLeast"/>
        </w:trPr>
        <w:tc>
          <w:tcPr>
            <w:tcW w:w="9643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before="8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2859" w:val="left" w:leader="none"/>
                <w:tab w:pos="3147" w:val="left" w:leader="none"/>
                <w:tab w:pos="4378" w:val="left" w:leader="none"/>
                <w:tab w:pos="7177" w:val="left" w:leader="none"/>
                <w:tab w:pos="7781" w:val="left" w:leader="none"/>
                <w:tab w:pos="8389" w:val="left" w:leader="none"/>
                <w:tab w:pos="8694" w:val="left" w:leader="none"/>
              </w:tabs>
              <w:spacing w:line="430" w:lineRule="atLeast"/>
              <w:ind w:left="127" w:right="854"/>
              <w:rPr>
                <w:sz w:val="24"/>
              </w:rPr>
            </w:pPr>
            <w:r>
              <w:rPr>
                <w:sz w:val="24"/>
              </w:rPr>
              <w:t>o valor de R$</w:t>
            </w:r>
            <w:r>
              <w:rPr>
                <w:sz w:val="24"/>
                <w:u w:val="single"/>
              </w:rPr>
              <w:tab/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  <w:u w:val="single"/>
              </w:rPr>
              <w:tab/>
              <w:tab/>
              <w:tab/>
              <w:tab/>
              <w:tab/>
            </w:r>
            <w:r>
              <w:rPr>
                <w:spacing w:val="-10"/>
                <w:sz w:val="24"/>
              </w:rPr>
              <w:t>) </w:t>
            </w:r>
            <w:r>
              <w:rPr>
                <w:sz w:val="24"/>
              </w:rPr>
              <w:t>para cobertura de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  <w:u w:val="single"/>
              </w:rPr>
              <w:tab/>
              <w:tab/>
            </w:r>
            <w:r>
              <w:rPr>
                <w:sz w:val="24"/>
              </w:rPr>
              <w:t>) diária(s) no período de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a</w:t>
            </w:r>
          </w:p>
          <w:p>
            <w:pPr>
              <w:pStyle w:val="TableParagraph"/>
              <w:tabs>
                <w:tab w:pos="607" w:val="left" w:leader="none"/>
                <w:tab w:pos="1154" w:val="left" w:leader="none"/>
                <w:tab w:pos="1701" w:val="left" w:leader="none"/>
                <w:tab w:pos="5720" w:val="left" w:leader="none"/>
              </w:tabs>
              <w:spacing w:before="47"/>
              <w:ind w:left="127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um valor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unitário de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R$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.</w:t>
            </w:r>
          </w:p>
        </w:tc>
      </w:tr>
      <w:tr>
        <w:trPr>
          <w:trHeight w:val="438" w:hRule="atLeast"/>
        </w:trPr>
        <w:tc>
          <w:tcPr>
            <w:tcW w:w="49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27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OBSERVAÇÃO</w:t>
            </w:r>
          </w:p>
        </w:tc>
        <w:tc>
          <w:tcPr>
            <w:tcW w:w="4731" w:type="dxa"/>
            <w:gridSpan w:val="2"/>
            <w:tcBorders>
              <w:left w:val="single" w:sz="6" w:space="0" w:color="000000"/>
            </w:tcBorders>
            <w:shd w:val="clear" w:color="auto" w:fill="BEBEBE"/>
          </w:tcPr>
          <w:p>
            <w:pPr>
              <w:pStyle w:val="TableParagraph"/>
              <w:spacing w:line="275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ASSINATURA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DO(A)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BENEFICIÁRIO(A)</w:t>
            </w:r>
          </w:p>
        </w:tc>
      </w:tr>
      <w:tr>
        <w:trPr>
          <w:trHeight w:val="2623" w:hRule="atLeast"/>
        </w:trPr>
        <w:tc>
          <w:tcPr>
            <w:tcW w:w="491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35"/>
              <w:rPr>
                <w:b/>
                <w:sz w:val="24"/>
              </w:rPr>
            </w:pPr>
          </w:p>
          <w:p>
            <w:pPr>
              <w:pStyle w:val="TableParagraph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>Declaração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exclusiva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despesas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com</w:t>
            </w:r>
          </w:p>
          <w:p>
            <w:pPr>
              <w:pStyle w:val="TableParagraph"/>
              <w:spacing w:line="276" w:lineRule="auto" w:before="161"/>
              <w:ind w:left="19" w:right="2"/>
              <w:jc w:val="center"/>
              <w:rPr>
                <w:sz w:val="24"/>
              </w:rPr>
            </w:pPr>
            <w:r>
              <w:rPr>
                <w:sz w:val="24"/>
              </w:rPr>
              <w:t>AUXÍLIO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ESTUDANTE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VINCULADO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AO </w:t>
            </w:r>
            <w:r>
              <w:rPr>
                <w:spacing w:val="-2"/>
                <w:sz w:val="24"/>
              </w:rPr>
              <w:t>PROJETO.</w:t>
            </w:r>
          </w:p>
          <w:p>
            <w:pPr>
              <w:pStyle w:val="TableParagraph"/>
              <w:spacing w:before="119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Processo: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23746.005717/2026-</w:t>
            </w: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731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before="160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834" w:val="left" w:leader="none"/>
                <w:tab w:pos="1554" w:val="left" w:leader="none"/>
                <w:tab w:pos="2275" w:val="left" w:leader="none"/>
                <w:tab w:pos="3050" w:val="left" w:leader="none"/>
              </w:tabs>
              <w:ind w:left="114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  <w:u w:val="single"/>
              </w:rPr>
              <w:t>,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de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de </w:t>
            </w:r>
            <w:r>
              <w:rPr>
                <w:sz w:val="24"/>
                <w:u w:val="single"/>
              </w:rPr>
              <w:tab/>
            </w:r>
          </w:p>
        </w:tc>
      </w:tr>
      <w:tr>
        <w:trPr>
          <w:trHeight w:val="1829" w:hRule="atLeast"/>
        </w:trPr>
        <w:tc>
          <w:tcPr>
            <w:tcW w:w="491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31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Assinatura</w:t>
            </w:r>
          </w:p>
          <w:p>
            <w:pPr>
              <w:pStyle w:val="TableParagraph"/>
              <w:spacing w:line="276" w:lineRule="auto" w:before="163"/>
              <w:ind w:left="114" w:right="104"/>
              <w:jc w:val="both"/>
              <w:rPr>
                <w:sz w:val="24"/>
              </w:rPr>
            </w:pPr>
            <w:r>
              <w:rPr>
                <w:color w:val="FF0000"/>
                <w:sz w:val="24"/>
              </w:rPr>
              <w:t>Inclua</w:t>
            </w:r>
            <w:r>
              <w:rPr>
                <w:color w:val="FF0000"/>
                <w:spacing w:val="-4"/>
                <w:sz w:val="24"/>
              </w:rPr>
              <w:t> </w:t>
            </w:r>
            <w:r>
              <w:rPr>
                <w:color w:val="FF0000"/>
                <w:sz w:val="24"/>
              </w:rPr>
              <w:t>a</w:t>
            </w:r>
            <w:r>
              <w:rPr>
                <w:color w:val="FF0000"/>
                <w:spacing w:val="-8"/>
                <w:sz w:val="24"/>
              </w:rPr>
              <w:t> </w:t>
            </w:r>
            <w:r>
              <w:rPr>
                <w:color w:val="FF0000"/>
                <w:sz w:val="24"/>
              </w:rPr>
              <w:t>data</w:t>
            </w:r>
            <w:r>
              <w:rPr>
                <w:color w:val="FF0000"/>
                <w:spacing w:val="-8"/>
                <w:sz w:val="24"/>
              </w:rPr>
              <w:t> </w:t>
            </w:r>
            <w:r>
              <w:rPr>
                <w:color w:val="FF0000"/>
                <w:sz w:val="24"/>
              </w:rPr>
              <w:t>e</w:t>
            </w:r>
            <w:r>
              <w:rPr>
                <w:color w:val="FF0000"/>
                <w:spacing w:val="-6"/>
                <w:sz w:val="24"/>
              </w:rPr>
              <w:t> </w:t>
            </w:r>
            <w:r>
              <w:rPr>
                <w:color w:val="FF0000"/>
                <w:sz w:val="24"/>
              </w:rPr>
              <w:t>ano</w:t>
            </w:r>
            <w:r>
              <w:rPr>
                <w:color w:val="FF0000"/>
                <w:spacing w:val="-5"/>
                <w:sz w:val="24"/>
              </w:rPr>
              <w:t> </w:t>
            </w:r>
            <w:r>
              <w:rPr>
                <w:color w:val="FF0000"/>
                <w:sz w:val="24"/>
              </w:rPr>
              <w:t>do</w:t>
            </w:r>
            <w:r>
              <w:rPr>
                <w:color w:val="FF0000"/>
                <w:spacing w:val="-7"/>
                <w:sz w:val="24"/>
              </w:rPr>
              <w:t> </w:t>
            </w:r>
            <w:r>
              <w:rPr>
                <w:color w:val="FF0000"/>
                <w:sz w:val="24"/>
              </w:rPr>
              <w:t>mesmo</w:t>
            </w:r>
            <w:r>
              <w:rPr>
                <w:color w:val="FF0000"/>
                <w:spacing w:val="-6"/>
                <w:sz w:val="24"/>
              </w:rPr>
              <w:t> </w:t>
            </w:r>
            <w:r>
              <w:rPr>
                <w:color w:val="FF0000"/>
                <w:sz w:val="24"/>
              </w:rPr>
              <w:t>dia</w:t>
            </w:r>
            <w:r>
              <w:rPr>
                <w:color w:val="FF0000"/>
                <w:spacing w:val="-7"/>
                <w:sz w:val="24"/>
              </w:rPr>
              <w:t> </w:t>
            </w:r>
            <w:r>
              <w:rPr>
                <w:color w:val="FF0000"/>
                <w:sz w:val="24"/>
              </w:rPr>
              <w:t>da</w:t>
            </w:r>
            <w:r>
              <w:rPr>
                <w:color w:val="FF0000"/>
                <w:spacing w:val="-6"/>
                <w:sz w:val="24"/>
              </w:rPr>
              <w:t> </w:t>
            </w:r>
            <w:r>
              <w:rPr>
                <w:color w:val="FF0000"/>
                <w:sz w:val="24"/>
              </w:rPr>
              <w:t>assinatura (em caso de assinatura digital). Assine, </w:t>
            </w:r>
            <w:r>
              <w:rPr>
                <w:color w:val="FF0000"/>
                <w:sz w:val="24"/>
              </w:rPr>
              <w:t>é obrigatória a assinatura em cada documento, pois são arquivos individuais</w:t>
            </w:r>
          </w:p>
        </w:tc>
      </w:tr>
    </w:tbl>
    <w:sectPr>
      <w:type w:val="continuous"/>
      <w:pgSz w:w="11920" w:h="16850"/>
      <w:pgMar w:top="72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83"/>
      <w:ind w:left="2" w:right="4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2026-07-29T19:35:02Z</dcterms:created>
  <dcterms:modified xsi:type="dcterms:W3CDTF">2026-07-29T19:35:02Z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LastSaved">
    <vt:filetime>2026-07-29T00:00:00Z</vt:filetime>
  </property>
  <property fmtid="{D5CDD505-2E9C-101B-9397-08002B2CF9AE}" pid="5" name="Producer">
    <vt:lpwstr>iLovePDF</vt:lpwstr>
  </property>
</Properties>
</file>