
<file path=[Content_Types].xml><?xml version="1.0" encoding="utf-8"?>
<Types xmlns="http://schemas.openxmlformats.org/package/2006/content-types">
  <Default Extension="jpg" ContentType="image/jpeg"/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/>
        <w:ind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highlight w:val="none"/>
          <w:rtl w:val="0"/>
        </w:rPr>
      </w:r>
      <w:r>
        <w:rPr>
          <w:highlight w:val="none"/>
          <w:rtl w:val="0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/>
        <w:ind/>
        <w:jc w:val="center"/>
        <w:rPr>
          <w:b/>
          <w:bCs/>
          <w:highlight w:val="none"/>
        </w:rPr>
      </w:pPr>
      <w:r>
        <w:rPr>
          <w:b/>
          <w:bCs/>
          <w:rtl w:val="0"/>
        </w:rPr>
        <w:t xml:space="preserve">ANEXO II</w:t>
      </w:r>
      <w:r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</w:rPr>
      </w:r>
      <w:r>
        <w:rPr>
          <w:b/>
          <w:bCs/>
          <w:highlight w:val="none"/>
          <w:rtl w:val="0"/>
        </w:rPr>
      </w:r>
      <w:r>
        <w:rPr>
          <w:b/>
          <w:bCs/>
          <w:highlight w:val="none"/>
          <w:rtl w:val="0"/>
        </w:rPr>
      </w:r>
      <w:r>
        <w:rPr>
          <w:b/>
          <w:bCs/>
          <w:highlight w:val="none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/>
        <w:ind w:right="552" w:firstLine="0" w:left="0"/>
        <w:jc w:val="center"/>
        <w:rPr>
          <w:rFonts w:ascii="Tahoma" w:hAnsi="Tahoma" w:eastAsia="Tahoma" w:cs="Tahoma"/>
          <w:b/>
          <w:color w:val="000000"/>
          <w:sz w:val="21"/>
          <w:szCs w:val="21"/>
        </w:rPr>
      </w:pPr>
      <w:r>
        <w:rPr>
          <w:rFonts w:ascii="Tahoma" w:hAnsi="Tahoma" w:eastAsia="Tahoma" w:cs="Tahoma"/>
          <w:b/>
          <w:color w:val="000000"/>
          <w:sz w:val="21"/>
          <w:szCs w:val="21"/>
          <w:rtl w:val="0"/>
        </w:rPr>
        <w:t xml:space="preserve">EDITAL PROEX nº </w:t>
      </w:r>
      <w:r>
        <w:rPr>
          <w:rFonts w:ascii="Tahoma" w:hAnsi="Tahoma" w:eastAsia="Tahoma" w:cs="Tahoma"/>
          <w:b/>
          <w:sz w:val="21"/>
          <w:szCs w:val="21"/>
          <w:rtl w:val="0"/>
        </w:rPr>
        <w:t xml:space="preserve">005</w:t>
      </w:r>
      <w:r>
        <w:rPr>
          <w:rFonts w:ascii="Tahoma" w:hAnsi="Tahoma" w:eastAsia="Tahoma" w:cs="Tahoma"/>
          <w:b/>
          <w:color w:val="000000"/>
          <w:sz w:val="21"/>
          <w:szCs w:val="21"/>
          <w:rtl w:val="0"/>
        </w:rPr>
        <w:t xml:space="preserve">/202</w:t>
      </w:r>
      <w:r>
        <w:rPr>
          <w:rFonts w:ascii="Tahoma" w:hAnsi="Tahoma" w:eastAsia="Tahoma" w:cs="Tahoma"/>
          <w:b/>
          <w:sz w:val="21"/>
          <w:szCs w:val="21"/>
          <w:rtl w:val="0"/>
        </w:rPr>
        <w:t xml:space="preserve">5</w:t>
      </w:r>
      <w:r>
        <w:rPr>
          <w:rtl w:val="0"/>
        </w:rPr>
      </w:r>
      <w:r>
        <w:rPr>
          <w:rFonts w:ascii="Tahoma" w:hAnsi="Tahoma" w:eastAsia="Tahoma" w:cs="Tahoma"/>
          <w:b/>
          <w:color w:val="000000"/>
          <w:sz w:val="21"/>
          <w:szCs w:val="21"/>
        </w:rPr>
      </w:r>
    </w:p>
    <w:p>
      <w:pPr>
        <w:pBdr/>
        <w:spacing/>
        <w:ind/>
        <w:rPr/>
      </w:pPr>
      <w:r>
        <w:rPr>
          <w:rtl w:val="0"/>
        </w:rPr>
      </w:r>
      <w:r/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99" w:line="280" w:lineRule="auto"/>
        <w:ind w:right="429" w:firstLine="0" w:left="850"/>
        <w:jc w:val="both"/>
        <w:rPr>
          <w:sz w:val="21"/>
          <w:szCs w:val="21"/>
          <w:highlight w:val="none"/>
        </w:rPr>
      </w:pPr>
      <w:r>
        <w:rPr>
          <w:b/>
          <w:sz w:val="21"/>
          <w:szCs w:val="21"/>
          <w:rtl w:val="0"/>
        </w:rPr>
        <w:t xml:space="preserve">Tabela</w:t>
      </w:r>
      <w:r>
        <w:rPr>
          <w:b/>
          <w:sz w:val="21"/>
          <w:szCs w:val="21"/>
          <w:highlight w:val="white"/>
          <w:rtl w:val="0"/>
        </w:rPr>
        <w:t xml:space="preserve"> 2.</w:t>
      </w:r>
      <w:r>
        <w:rPr>
          <w:sz w:val="21"/>
          <w:szCs w:val="21"/>
          <w:highlight w:val="white"/>
          <w:rtl w:val="0"/>
        </w:rPr>
        <w:t xml:space="preserve"> Barema a ser preenchido e encaminhado com a pontuação de qualificação da ação e experiência extensionista do coordenador da ação</w:t>
      </w:r>
      <w:r>
        <w:rPr>
          <w:sz w:val="21"/>
          <w:szCs w:val="21"/>
          <w:rtl w:val="0"/>
        </w:rPr>
        <w:t xml:space="preserve"> (</w:t>
      </w:r>
      <w:r>
        <w:rPr>
          <w:b/>
          <w:bCs/>
          <w:sz w:val="21"/>
          <w:szCs w:val="21"/>
          <w:rtl w:val="0"/>
        </w:rPr>
        <w:t xml:space="preserve">ANEXO II</w:t>
      </w:r>
      <w:r>
        <w:rPr>
          <w:sz w:val="21"/>
          <w:szCs w:val="21"/>
        </w:rPr>
        <w:t xml:space="preserve">)</w:t>
      </w:r>
      <w:r>
        <w:rPr>
          <w:sz w:val="21"/>
          <w:szCs w:val="21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99" w:line="280" w:lineRule="auto"/>
        <w:ind w:right="429" w:firstLine="0" w:left="850"/>
        <w:jc w:val="both"/>
        <w:rPr>
          <w:sz w:val="21"/>
          <w:szCs w:val="21"/>
          <w:highlight w:val="white"/>
          <w14:ligatures w14:val="none"/>
        </w:rPr>
      </w:pPr>
      <w:r>
        <w:rPr>
          <w:b/>
          <w:sz w:val="20"/>
          <w:szCs w:val="20"/>
          <w:rtl w:val="0"/>
        </w:rPr>
        <w:t xml:space="preserve">Título da Proposta:</w:t>
      </w:r>
      <w:r>
        <w:rPr>
          <w:sz w:val="21"/>
          <w:szCs w:val="21"/>
          <w:highlight w:val="white"/>
        </w:rPr>
      </w:r>
      <w:r>
        <w:rPr>
          <w:sz w:val="21"/>
          <w:szCs w:val="21"/>
          <w:highlight w:val="white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99" w:line="280" w:lineRule="auto"/>
        <w:ind w:right="429" w:firstLine="0" w:left="850"/>
        <w:jc w:val="both"/>
        <w:rPr>
          <w:b/>
          <w:bCs/>
          <w:sz w:val="21"/>
          <w:szCs w:val="21"/>
          <w:highlight w:val="white"/>
          <w14:ligatures w14:val="none"/>
        </w:rPr>
      </w:pPr>
      <w:r>
        <w:rPr>
          <w:b/>
          <w:bCs/>
          <w:sz w:val="21"/>
          <w:szCs w:val="21"/>
          <w:highlight w:val="white"/>
          <w:rtl w:val="0"/>
        </w:rPr>
        <w:t xml:space="preserve">Campus(i) de Execução:</w:t>
      </w:r>
      <w:r>
        <w:rPr>
          <w:b/>
          <w:bCs/>
          <w:sz w:val="21"/>
          <w:szCs w:val="21"/>
          <w:highlight w:val="white"/>
        </w:rPr>
      </w:r>
      <w:r>
        <w:rPr>
          <w:b/>
          <w:bCs/>
          <w:sz w:val="21"/>
          <w:szCs w:val="21"/>
          <w:highlight w:val="white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99" w:line="280" w:lineRule="auto"/>
        <w:ind w:right="429" w:firstLine="0" w:left="850"/>
        <w:jc w:val="both"/>
        <w:rPr>
          <w:sz w:val="21"/>
          <w:szCs w:val="21"/>
        </w:rPr>
      </w:pPr>
      <w:r>
        <w:rPr>
          <w:b/>
          <w:bCs/>
          <w:sz w:val="21"/>
          <w:szCs w:val="21"/>
          <w:highlight w:val="white"/>
          <w:rtl w:val="0"/>
        </w:rPr>
        <w:t xml:space="preserve">Proposta prioritariamente aderente à*</w:t>
      </w:r>
      <w:r>
        <w:rPr>
          <w:sz w:val="21"/>
          <w:szCs w:val="21"/>
          <w:highlight w:val="white"/>
          <w:rtl w:val="0"/>
        </w:rPr>
        <w:t xml:space="preserve">:</w:t>
      </w:r>
      <w:r>
        <w:rPr>
          <w:sz w:val="21"/>
          <w:szCs w:val="21"/>
          <w:highlight w:val="white"/>
          <w:rtl w:val="0"/>
        </w:rPr>
        <w:t xml:space="preserve"> ( )Extensão </w:t>
      </w:r>
      <w:r>
        <w:rPr>
          <w:sz w:val="21"/>
          <w:szCs w:val="21"/>
          <w:highlight w:val="white"/>
          <w:rtl w:val="0"/>
        </w:rPr>
        <w:t xml:space="preserve">Popular (POP) ( )Extensão na Escola Pública (ESCOLA), ( ) Extensão vinculada à </w:t>
      </w:r>
      <w:r>
        <w:rPr>
          <w:sz w:val="21"/>
          <w:szCs w:val="21"/>
          <w:highlight w:val="white"/>
          <w:rtl w:val="0"/>
        </w:rPr>
        <w:t xml:space="preserve">Incubadora </w:t>
      </w:r>
      <w:r>
        <w:rPr>
          <w:sz w:val="21"/>
          <w:szCs w:val="21"/>
          <w:highlight w:val="white"/>
          <w:rtl w:val="0"/>
        </w:rPr>
        <w:t xml:space="preserve">de Tecnologias Sociais e Economia Solidária do Sul e Extremo Sul da Bahia</w:t>
      </w:r>
      <w:r>
        <w:rPr>
          <w:sz w:val="21"/>
          <w:szCs w:val="21"/>
          <w:rtl w:val="0"/>
        </w:rPr>
        <w:t xml:space="preserve"> (ITESBA) e ( ) Extensão Arte e Cultura</w:t>
      </w:r>
      <w:r>
        <w:rPr>
          <w:rtl w:val="0"/>
        </w:rPr>
        <w:t xml:space="preserve">. * </w:t>
      </w:r>
      <w:r>
        <w:rPr>
          <w:sz w:val="21"/>
          <w:szCs w:val="21"/>
          <w:rtl w:val="0"/>
        </w:rPr>
        <w:t xml:space="preserve">Podem ser marcadas mais de uma opção.</w:t>
      </w:r>
      <w:r>
        <w:rPr>
          <w:sz w:val="21"/>
          <w:szCs w:val="21"/>
        </w:rPr>
      </w:r>
      <w:r>
        <w:rPr>
          <w:sz w:val="21"/>
          <w:szCs w:val="21"/>
        </w:rPr>
      </w:r>
      <w:r>
        <w:rPr>
          <w:sz w:val="21"/>
          <w:szCs w:val="21"/>
          <w:highlight w:val="none"/>
        </w:rPr>
      </w:r>
      <w:r>
        <w:rPr>
          <w:sz w:val="21"/>
          <w:szCs w:val="21"/>
          <w:highlight w:val="none"/>
        </w:rPr>
      </w:r>
      <w:r>
        <w:rPr>
          <w:sz w:val="21"/>
          <w:szCs w:val="21"/>
        </w:rPr>
      </w:r>
    </w:p>
    <w:tbl>
      <w:tblPr>
        <w:tblStyle w:val="947"/>
        <w:tblW w:w="9446" w:type="dxa"/>
        <w:tblInd w:w="67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600" w:firstRow="0" w:lastRow="0" w:firstColumn="0" w:lastColumn="0" w:noHBand="1" w:noVBand="1"/>
      </w:tblPr>
      <w:tblGrid>
        <w:gridCol w:w="2108"/>
        <w:gridCol w:w="2248"/>
        <w:gridCol w:w="1913"/>
        <w:gridCol w:w="1417"/>
        <w:gridCol w:w="1417"/>
        <w:gridCol w:w="143"/>
        <w:gridCol w:w="200"/>
        <w:tblGridChange w:id="0">
          <w:tblGrid>
            <w:gridCol w:w="2121"/>
            <w:gridCol w:w="2262"/>
            <w:gridCol w:w="1980"/>
            <w:gridCol w:w="1413"/>
            <w:gridCol w:w="1448"/>
            <w:gridCol w:w="80"/>
            <w:gridCol w:w="143"/>
          </w:tblGrid>
        </w:tblGridChange>
      </w:tblGrid>
      <w:tr>
        <w:trPr>
          <w:cantSplit w:val="false"/>
          <w:gridAfter w:val="1"/>
          <w:trHeight w:val="390"/>
        </w:trPr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1.        Qualificação da ação </w:t>
              <w:tab/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559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between w:val="single" w:color="000000" w:sz="4" w:space="0"/>
              </w:pBdr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Item</w:t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between w:val="single" w:color="000000" w:sz="4" w:space="0"/>
              </w:pBdr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Critérios</w:t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between w:val="single" w:color="000000" w:sz="4" w:space="0"/>
              </w:pBdr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Pontos</w:t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between w:val="single" w:color="000000" w:sz="4" w:space="0"/>
              </w:pBdr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Pontuação máxima</w:t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between w:val="single" w:color="000000" w:sz="4" w:space="0"/>
              </w:pBdr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Pontuação obtida</w:t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573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Interação dialógica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Número de entidades parceiras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*Descrito no projeto (metodologia ou </w:t>
            </w:r>
            <w:r>
              <w:rPr>
                <w:rFonts w:ascii="Roboto" w:hAnsi="Roboto" w:eastAsia="Roboto" w:cs="Roboto"/>
                <w:i/>
                <w:color w:val="444746"/>
                <w:sz w:val="20"/>
                <w:szCs w:val="20"/>
                <w:highlight w:val="white"/>
                <w:rtl w:val="0"/>
              </w:rPr>
              <w:t xml:space="preserve">explicitadas no campo 'Unidade Co-Executora Externa)</w:t>
            </w: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Uma: 2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Duas: 3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Três ou mais: 5 pontos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1242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Abrangência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Número de municípios atendidos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*Descrito no projeto (metodologia)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Dois: 2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Três ou mais: 3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Quatro ou mais: 5 pontos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975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before="100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Interdisciplinarida- de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Número de curso de graduação ou pós-graduação envolvidos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*Descrito no 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programa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 (metodologia)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Um: 2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Dois: 3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Três ou mais: 5 pontos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before="100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1455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before="100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Exequibilidade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 w:right="-20"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Número de docentes,         técnicos-administrativos e profissionais externos envolvidos na execução da ação.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Descrito no projeto (metodologia)</w:t>
            </w: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Um: 2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Dois: 3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Três ou mais: 5 pontos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before="100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2373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Impacto na formação dos estudantes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Número de estudantes da UFSB envolvidos(as) na execução da ação.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*Descrito no projeto (metodologia)</w:t>
            </w: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Um a três: 2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keepNext w:val="false"/>
              <w:keepLines w:val="false"/>
              <w:widowControl w:val="false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after="0" w:before="240" w:line="240" w:lineRule="auto"/>
              <w:ind w:right="0" w:firstLine="0" w:left="0"/>
              <w:jc w:val="left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Quatro a seis: 3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keepNext w:val="false"/>
              <w:keepLines w:val="false"/>
              <w:widowControl w:val="false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after="0" w:before="240" w:line="240" w:lineRule="auto"/>
              <w:ind w:right="0" w:firstLine="0" w:left="0"/>
              <w:jc w:val="left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Sete a nove: 4pontos 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Dez ou mais: 5 pontos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1560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Merge w:val="continue"/>
            <w:textDirection w:val="lrTb"/>
            <w:noWrap w:val="false"/>
          </w:tcPr>
          <w:p>
            <w:pPr>
              <w:pBdr/>
              <w:spacing w:after="0" w:before="0" w:line="240" w:lineRule="auto"/>
              <w:ind w:firstLine="0" w:left="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Protagonismo estudantil (Descrição, na metodologia, da participação ativa dos/as estudantes na idealização/concepção, planejamento, execução/condução e avaliação das atividades a serem realizadas)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Regular: 2 pontos 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Bom: 3 pontos 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Ótimo: 5 pontos 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49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Alcance social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Previsão do Número de pessoas atendidas pelo programa.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*Descrito no 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programa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 (metodologia)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Até 50 pessoas: 2 pontos 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Até 100 pessoas: 3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Acima de 100 pessoas: 5 pontos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495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Diversidade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Realização com povos originários, comunidades tradicionais, pessoas ou grupos da agricultura familiar e/ou comunidades periurbanas.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*Descrito no 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programa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 (metodologia)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Membros(as) Cadastrado(a/s) na da equipe executora e/ou realização com as populações descritas: 05 pontos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495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Vinculação ao Ensino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A proposta faz parte da matriz curricular de curso de graduação e/ou pós-graduação da UFSB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*Anexar comprovante (capa e página do PPC)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Está descrita ou é mencionada  no PPC do curso: 02 pontos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02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735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tabs>
                <w:tab w:val="left" w:leader="none" w:pos="851"/>
              </w:tabs>
              <w:spacing/>
              <w:ind/>
              <w:rPr/>
            </w:pPr>
            <w:r>
              <w:rPr>
                <w:sz w:val="18"/>
                <w:szCs w:val="18"/>
                <w:highlight w:val="white"/>
                <w:rtl w:val="0"/>
              </w:rPr>
              <w:t xml:space="preserve">Interação/associação/articulação com pesquisa (proposta articulada com grupo de pesquisa cadastrado ou programa de pós-graduação </w:t>
            </w:r>
            <w:r>
              <w:rPr>
                <w:i/>
                <w:iCs/>
                <w:sz w:val="18"/>
                <w:szCs w:val="18"/>
                <w:highlight w:val="white"/>
                <w:rtl w:val="0"/>
              </w:rPr>
              <w:t xml:space="preserve">stricto 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ou </w:t>
            </w:r>
            <w:r>
              <w:rPr>
                <w:i/>
                <w:iCs/>
                <w:sz w:val="18"/>
                <w:szCs w:val="18"/>
                <w:highlight w:val="white"/>
                <w:rtl w:val="0"/>
              </w:rPr>
              <w:t xml:space="preserve">lato sensu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 ou algum dos seus produtos</w:t>
            </w:r>
            <w:r>
              <w:rPr>
                <w:sz w:val="18"/>
                <w:szCs w:val="18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(dissertação-tese)</w:t>
            </w:r>
            <w:r>
              <w:rPr>
                <w:sz w:val="18"/>
                <w:szCs w:val="18"/>
                <w:rtl w:val="0"/>
              </w:rPr>
              <w:t xml:space="preserve">.</w:t>
            </w:r>
            <w:r>
              <w:rPr>
                <w:rtl w:val="0"/>
              </w:rPr>
            </w:r>
            <w:r/>
          </w:p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Número previsto de envolvimento com grupo de pesquisa ou programa/curso de pós-graduação da UFSB e/ou de outra(s) IES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1 grupo ou programa/curso: 3 ponto</w:t>
            </w:r>
            <w:r>
              <w:rPr>
                <w:sz w:val="18"/>
                <w:szCs w:val="18"/>
                <w:rtl w:val="0"/>
              </w:rPr>
              <w:t xml:space="preserve">s</w:t>
            </w:r>
            <w:r>
              <w:rPr>
                <w:sz w:val="18"/>
                <w:szCs w:val="18"/>
              </w:rPr>
            </w:r>
          </w:p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2 grupos ou programas/cursos: 4 ponto</w:t>
            </w:r>
            <w:r>
              <w:rPr>
                <w:sz w:val="18"/>
                <w:szCs w:val="18"/>
                <w:rtl w:val="0"/>
              </w:rPr>
              <w:t xml:space="preserve">s</w:t>
            </w:r>
            <w:r>
              <w:rPr>
                <w:sz w:val="18"/>
                <w:szCs w:val="18"/>
              </w:rPr>
            </w:r>
          </w:p>
          <w:p>
            <w:pPr>
              <w:pBdr/>
              <w:spacing/>
              <w:ind/>
              <w:rPr/>
            </w:pPr>
            <w:r>
              <w:rPr>
                <w:sz w:val="18"/>
                <w:szCs w:val="18"/>
                <w:highlight w:val="white"/>
                <w:rtl w:val="0"/>
              </w:rPr>
              <w:t xml:space="preserve">3 ou mais grupos ou programas/cursos: 5 pontos</w:t>
            </w:r>
            <w:r>
              <w:rPr>
                <w:rtl w:val="0"/>
              </w:rPr>
            </w:r>
            <w:r/>
          </w:p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735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Interação com a Rede CUNI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18"/>
                <w:szCs w:val="18"/>
                <w:highlight w:val="white"/>
                <w:rtl w:val="0"/>
              </w:rPr>
              <w:t xml:space="preserve">Proposta direcionada a pelo menos um CUNI ou escola pública estadual que abriga a Rede CUNI</w:t>
            </w:r>
            <w:r>
              <w:rPr>
                <w:sz w:val="18"/>
                <w:szCs w:val="18"/>
                <w:rtl w:val="0"/>
              </w:rPr>
              <w:t xml:space="preserve">. 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*Descrito no programa (metodologia</w:t>
            </w:r>
            <w:r>
              <w:rPr>
                <w:sz w:val="18"/>
                <w:szCs w:val="18"/>
                <w:rtl w:val="0"/>
              </w:rPr>
              <w:t xml:space="preserve">).</w:t>
            </w:r>
            <w:r>
              <w:rPr>
                <w:rtl w:val="0"/>
              </w:rPr>
            </w:r>
            <w:r/>
          </w:p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Proposta direcionada a pelo menos um CUNI ou escola pública estadual que abriga a Rede CUNI: 03 pontos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03</w:t>
            </w: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735"/>
        </w:trPr>
        <w:tc>
          <w:tcPr>
            <w:gridSpan w:val="3"/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Total de pontos da Qualificação da ação (T1)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50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1"/>
          <w:trHeight w:val="465"/>
        </w:trPr>
        <w:tc>
          <w:tcPr>
            <w:gridSpan w:val="5"/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2. Experiência extensionista do(a) coordenador(a) da ação.</w:t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trHeight w:val="695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between w:val="single" w:color="000000" w:sz="4" w:space="0"/>
              </w:pBdr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Item</w:t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between w:val="single" w:color="000000" w:sz="4" w:space="0"/>
              </w:pBdr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Critérios</w:t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between w:val="single" w:color="000000" w:sz="4" w:space="0"/>
              </w:pBdr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Pontos</w:t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between w:val="single" w:color="000000" w:sz="4" w:space="0"/>
              </w:pBdr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Pontuação máxima</w:t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4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between w:val="single" w:color="000000" w:sz="4" w:space="0"/>
              </w:pBdr>
              <w:spacing/>
              <w:ind w:firstLine="0" w:left="120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  <w:rtl w:val="0"/>
              </w:rPr>
              <w:t xml:space="preserve">Pontuação obtida</w:t>
            </w:r>
            <w:r>
              <w:rPr>
                <w:b/>
                <w:sz w:val="18"/>
                <w:szCs w:val="18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extDirection w:val="lrTb"/>
            <w:noWrap w:val="false"/>
          </w:tcPr>
          <w:p>
            <w:pPr>
              <w:pBdr/>
              <w:spacing w:after="240" w:before="240"/>
              <w:ind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2"/>
          <w:trHeight w:val="835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Coordenação de ações de extensão e/ou cultura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nas modalidades programas e/ou projetos cadastrados e finalizados no SIGAA, quando vinculado à UFSB, e em sistemas equivalentes, para os ligados a outras Instituições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Número de projetos/programas que atuou como coordenador(a) nos últimos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5 anos.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*Anexar Comprovante em arquivo único (aceito certificados ou  espelho do SIGAA) 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1: 3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2: 5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3 ou mais: 7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4 ou mais: 10 pontos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10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before="100"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2"/>
          <w:trHeight w:val="735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Colaboração/coordenação adjunta em programas e projetos de extensão e/ou cultura cadastrados no SIGAA, quando vinculado à UFSB, e em sistemas equivalentes, para os ligados a outras Instituições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-20"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Número de projetos/programas que atuou como colaborador(a) e/ou coordenador/adjunto(a) nos últimos cinco anos.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right="-20"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*Anexar Comprovante em arquivo único (aceito certificados ou espelho do SIGAA) 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1 ponto por projeto 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before="100"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2"/>
          <w:trHeight w:val="735"/>
        </w:trPr>
        <w:tc>
          <w:tcPr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Coordenação de ações de extensão e/ou cultura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nas modalidades Eventos, Cursos e/ou Produtos cadastrados e finalizados no SIGAA, quando vinculado à UFSB, e em sistemas equivalentes, para os ligados a outras Instituições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Número de eventos/cursos/produtos que atuou como coordenador(a) nos últimos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cinco anos.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*Anexar Comprovante  em arquivo único (aceito certificados ou  espelho do SIGAA) 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1: 1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2: 2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3: 3 pontos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4 ou mais: 5 pontos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before="100"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2"/>
          <w:trHeight w:val="735"/>
        </w:trPr>
        <w:tc>
          <w:tcPr>
            <w:shd w:val="clear" w:color="auto" w:fill="ffffff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Merge w:val="restart"/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 w:firstLine="0" w:left="0"/>
              <w:rPr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rtl w:val="0"/>
              </w:rPr>
              <w:t xml:space="preserve">Orientações concluídas de discentes em ações de extensão 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e cultura cadastradas e finalizadas no SIGAA, quando vinculado à UFSB, e em sistemas equivalentes, para os ligados a outras Instituições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rtl w:val="0"/>
              </w:rPr>
              <w:t xml:space="preserve">Número de orientações de bolsista de extensão (PIBEX e equivalentes)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 nos últimos cinco anos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.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right="-20"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*Anexar Comprovante em arquivo único (aceito certificados ou  espelho do SIGAA)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rtl w:val="0"/>
              </w:rPr>
              <w:t xml:space="preserve">2</w:t>
            </w:r>
            <w:r>
              <w:rPr>
                <w:sz w:val="18"/>
                <w:szCs w:val="18"/>
                <w:rtl w:val="0"/>
              </w:rPr>
              <w:t xml:space="preserve"> ponto por orientação</w:t>
            </w: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10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before="100"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2"/>
          <w:trHeight w:val="735"/>
        </w:trPr>
        <w:tc>
          <w:tcPr>
            <w:shd w:val="clear" w:color="auto" w:fill="ffffff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vMerge w:val="continue"/>
            <w:textDirection w:val="lrTb"/>
            <w:noWrap w:val="false"/>
          </w:tcPr>
          <w:p>
            <w:pPr>
              <w:pBdr/>
              <w:spacing w:after="0" w:before="0" w:line="240" w:lineRule="auto"/>
              <w:ind w:firstLine="0" w:left="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rtl w:val="0"/>
              </w:rPr>
              <w:t xml:space="preserve">Número de orientações de extensão de não bolsistas em ações de extensão, exceto PIBEX e equivalentes (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nos últimos cinco anos).</w:t>
            </w: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right="-20"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*Anexar Comprovante  em arquivo único (aceito certificados ou  espelho do SIGAA)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rtl w:val="0"/>
              </w:rPr>
              <w:t xml:space="preserve">1 ponto por orientação</w:t>
            </w: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05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before="100"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2"/>
          <w:trHeight w:val="735"/>
        </w:trPr>
        <w:tc>
          <w:tcPr>
            <w:shd w:val="clear" w:color="auto" w:fill="ffffff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Apresentação de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 artigos, trabalhos, em eventos, resultantes de ações de extensão e cultura.</w:t>
            </w: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Número de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 trabalhos de extensão e/ou culturas apresentados em eventos com publicação em anais nos últimos cinco anos.</w:t>
            </w: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1 ponto para cada</w:t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artigo, trabalho apresentado, resumos publicados e contidos no Currículo Lattes </w:t>
            </w: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05</w:t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before="100"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2"/>
          <w:trHeight w:val="735"/>
        </w:trPr>
        <w:tc>
          <w:tcPr>
            <w:shd w:val="clear" w:color="auto" w:fill="ffffff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Avaliador </w:t>
            </w:r>
            <w:r>
              <w:rPr>
                <w:i/>
                <w:sz w:val="18"/>
                <w:szCs w:val="18"/>
                <w:rtl w:val="0"/>
              </w:rPr>
              <w:t xml:space="preserve">Ad Hoc</w:t>
            </w:r>
            <w:r>
              <w:rPr>
                <w:sz w:val="18"/>
                <w:szCs w:val="18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em editais/revistas de extensão e cultura</w:t>
            </w: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Número de Editais que 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participou como Avaliador </w:t>
            </w:r>
            <w:r>
              <w:rPr>
                <w:i/>
                <w:sz w:val="18"/>
                <w:szCs w:val="18"/>
                <w:highlight w:val="white"/>
                <w:rtl w:val="0"/>
              </w:rPr>
              <w:t xml:space="preserve">Ad Hoc</w:t>
            </w:r>
            <w:r>
              <w:rPr>
                <w:sz w:val="18"/>
                <w:szCs w:val="18"/>
                <w:rtl w:val="0"/>
              </w:rPr>
              <w:t xml:space="preserve"> nos últimos cinco  anos.</w:t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*Anexar Comprovante em arquivo único (aceito certificados ou  espelho do SIGAA) 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1: 1 ponto</w:t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2: 2 pontos</w:t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3: 3 pontos</w:t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4 ou mais:  5 pontos</w:t>
            </w:r>
            <w:r>
              <w:rPr>
                <w:sz w:val="18"/>
                <w:szCs w:val="18"/>
              </w:rPr>
            </w:r>
          </w:p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05</w:t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before="100"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2"/>
          <w:trHeight w:val="735"/>
        </w:trPr>
        <w:tc>
          <w:tcPr>
            <w:shd w:val="clear" w:color="auto" w:fill="ffffff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Participação como membro/a 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 na Câmara de Extensão e Comitê assessor de extensão e cultura da UFSB ou de outras IES</w:t>
            </w: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Número de anos </w:t>
            </w:r>
            <w:r>
              <w:rPr>
                <w:sz w:val="18"/>
                <w:szCs w:val="18"/>
                <w:highlight w:val="white"/>
                <w:rtl w:val="0"/>
              </w:rPr>
              <w:t xml:space="preserve">que atuou como titular ou suplente nos últimos cinco anos.*Anexar  Portaria de Nomeação</w:t>
            </w: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1 ponto por ano de atuação</w:t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05</w:t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before="100"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2"/>
          <w:trHeight w:val="735"/>
        </w:trPr>
        <w:tc>
          <w:tcPr>
            <w:gridSpan w:val="3"/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Total de pontos da Experiência extensionista do(a) coordenador(a) da ação (T2)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50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  <w:tr>
        <w:trPr>
          <w:cantSplit w:val="false"/>
          <w:gridAfter w:val="2"/>
          <w:trHeight w:val="285"/>
        </w:trPr>
        <w:tc>
          <w:tcPr>
            <w:gridSpan w:val="3"/>
            <w:shd w:val="clear" w:color="auto" w:fill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firstLine="0" w:left="120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Total Geral (T1+T2)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100</w:t>
            </w:r>
            <w:r>
              <w:rPr>
                <w:sz w:val="18"/>
                <w:szCs w:val="1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20" w:type="dxa"/>
              <w:top w:w="20" w:type="dxa"/>
              <w:right w:w="20" w:type="dxa"/>
              <w:bottom w:w="20" w:type="dxa"/>
            </w:tcMar>
            <w:textDirection w:val="lrTb"/>
            <w:noWrap w:val="false"/>
          </w:tcPr>
          <w:p>
            <w:pPr>
              <w:pBdr/>
              <w:spacing w:line="276" w:lineRule="auto"/>
              <w:ind w:right="240" w:firstLine="0" w:left="36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</w:r>
          </w:p>
        </w:tc>
      </w:tr>
    </w:tbl>
    <w:p>
      <w:pPr>
        <w:pBdr/>
        <w:spacing/>
        <w:ind w:firstLine="0" w:left="709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sectPr>
      <w:headerReference w:type="default" r:id="rId9"/>
      <w:footerReference w:type="default" r:id="rId10"/>
      <w:footnotePr/>
      <w:endnotePr/>
      <w:type w:val="nextPage"/>
      <w:pgSz w:h="16840" w:orient="portrait" w:w="11910"/>
      <w:pgMar w:top="1134" w:right="1134" w:bottom="1134" w:left="1134" w:header="405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5040102010807070707"/>
  </w:font>
  <w:font w:name="Times New Roman">
    <w:panose1 w:val="02020603050405020304"/>
  </w:font>
  <w:font w:name="Franklin Gothic Medium">
    <w:panose1 w:val="020B0603020202020204"/>
  </w:font>
  <w:font w:name="Tahoma">
    <w:panose1 w:val="020B0604030504040204"/>
  </w:font>
  <w:font w:name="Arial">
    <w:panose1 w:val="020B0604020202020204"/>
  </w:font>
  <w:font w:name="Verdana">
    <w:panose1 w:val="020B060403050404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Universidade Federal do Sul da Bahia – UFSB</w:t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r>
  </w:p>
  <w:p>
    <w:pPr>
      <w:pBdr/>
      <w:spacing/>
      <w:ind/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Pró-Reitoria</w:t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de Extensão</w:t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</w:t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e Cultura </w:t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–</w:t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PROEX</w:t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r>
  </w:p>
  <w:p>
    <w:pPr>
      <w:pBdr/>
      <w:spacing/>
      <w:ind/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Praça José Bastos, s/n, Centro – Itabuna – Ba CEP: 45600-923</w:t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r>
  </w:p>
  <w:p>
    <w:pPr>
      <w:pBdr/>
      <w:spacing/>
      <w:ind/>
      <w:jc w:val="center"/>
      <w:rPr>
        <w:color w:val="17365d" w:themeColor="text2" w:themeShade="BF"/>
        <w:sz w:val="16"/>
        <w:szCs w:val="16"/>
        <w:lang w:val="pt-BR"/>
      </w:rPr>
    </w:pP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Tel.: (73)2103-8422     E-mail: </w:t>
    </w:r>
    <w:hyperlink r:id="rId1" w:tooltip="mailto:proex@ufsb.edu.br" w:history="1">
      <w:r>
        <w:rPr>
          <w:rStyle w:val="911"/>
          <w:rFonts w:ascii="Franklin Gothic Medium" w:hAnsi="Franklin Gothic Medium"/>
          <w:color w:val="17365d" w:themeColor="text2" w:themeShade="BF"/>
          <w:spacing w:val="60"/>
          <w:sz w:val="16"/>
          <w:szCs w:val="16"/>
          <w:lang w:val="pt-BR"/>
        </w:rPr>
        <w:t xml:space="preserve">proex@ufsb.edu.br</w:t>
      </w:r>
    </w:hyperlink>
    <w:r>
      <w:rPr>
        <w:color w:val="17365d" w:themeColor="text2" w:themeShade="BF"/>
        <w:sz w:val="16"/>
        <w:szCs w:val="16"/>
        <w:lang w:val="pt-BR"/>
      </w:rPr>
    </w:r>
    <w:r>
      <w:rPr>
        <w:color w:val="17365d" w:themeColor="text2" w:themeShade="BF"/>
        <w:sz w:val="16"/>
        <w:szCs w:val="16"/>
        <w:lang w:val="pt-BR"/>
      </w:rPr>
    </w:r>
  </w:p>
  <w:p>
    <w:pPr>
      <w:pBdr/>
      <w:tabs>
        <w:tab w:val="center" w:leader="none" w:pos="4550"/>
        <w:tab w:val="left" w:leader="none" w:pos="5818"/>
      </w:tabs>
      <w:spacing/>
      <w:ind w:right="260"/>
      <w:jc w:val="right"/>
      <w:rPr>
        <w:rFonts w:ascii="Franklin Gothic Medium" w:hAnsi="Franklin Gothic Medium"/>
        <w:color w:val="0f243e" w:themeColor="text2" w:themeShade="80"/>
        <w:sz w:val="16"/>
        <w:szCs w:val="16"/>
      </w:rPr>
    </w:pPr>
    <w:r>
      <w:rPr>
        <w:rFonts w:ascii="Franklin Gothic Medium" w:hAnsi="Franklin Gothic Medium"/>
        <w:color w:val="548dd4" w:themeColor="text2" w:themeTint="99"/>
        <w:spacing w:val="60"/>
        <w:sz w:val="16"/>
        <w:szCs w:val="16"/>
        <w:lang w:val="pt-BR"/>
      </w:rPr>
      <w:t xml:space="preserve"> </w:t>
    </w:r>
    <w:r>
      <w:rPr>
        <w:rFonts w:ascii="Franklin Gothic Medium" w:hAnsi="Franklin Gothic Medium"/>
        <w:color w:val="548dd4" w:themeColor="text2" w:themeTint="99"/>
        <w:spacing w:val="60"/>
        <w:sz w:val="16"/>
        <w:szCs w:val="16"/>
        <w:lang w:val="pt-BR"/>
      </w:rPr>
      <w:t xml:space="preserve">Página</w:t>
    </w:r>
    <w:r>
      <w:rPr>
        <w:rFonts w:ascii="Franklin Gothic Medium" w:hAnsi="Franklin Gothic Medium"/>
        <w:color w:val="548dd4" w:themeColor="text2" w:themeTint="99"/>
        <w:sz w:val="16"/>
        <w:szCs w:val="16"/>
        <w:lang w:val="pt-BR"/>
      </w:rPr>
      <w:t xml:space="preserve"> </w:t>
    </w:r>
    <w:r>
      <w:rPr>
        <w:rFonts w:ascii="Franklin Gothic Medium" w:hAnsi="Franklin Gothic Medium"/>
        <w:color w:val="17365d" w:themeColor="text2" w:themeShade="BF"/>
        <w:sz w:val="16"/>
        <w:szCs w:val="16"/>
      </w:rPr>
      <w:fldChar w:fldCharType="begin"/>
    </w:r>
    <w:r>
      <w:rPr>
        <w:rFonts w:ascii="Franklin Gothic Medium" w:hAnsi="Franklin Gothic Medium"/>
        <w:color w:val="17365d" w:themeColor="text2" w:themeShade="BF"/>
        <w:sz w:val="16"/>
        <w:szCs w:val="16"/>
      </w:rPr>
      <w:instrText xml:space="preserve">PAGE   \* MERGEFORMAT</w:instrText>
    </w:r>
    <w:r>
      <w:rPr>
        <w:rFonts w:ascii="Franklin Gothic Medium" w:hAnsi="Franklin Gothic Medium"/>
        <w:color w:val="17365d" w:themeColor="text2" w:themeShade="BF"/>
        <w:sz w:val="16"/>
        <w:szCs w:val="16"/>
      </w:rPr>
      <w:fldChar w:fldCharType="separate"/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1</w:t>
    </w:r>
    <w:r>
      <w:rPr>
        <w:rFonts w:ascii="Franklin Gothic Medium" w:hAnsi="Franklin Gothic Medium"/>
        <w:color w:val="17365d" w:themeColor="text2" w:themeShade="BF"/>
        <w:sz w:val="16"/>
        <w:szCs w:val="16"/>
      </w:rPr>
      <w:fldChar w:fldCharType="end"/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| </w:t>
    </w:r>
    <w:r>
      <w:rPr>
        <w:rFonts w:ascii="Franklin Gothic Medium" w:hAnsi="Franklin Gothic Medium"/>
        <w:color w:val="17365d" w:themeColor="text2" w:themeShade="BF"/>
        <w:sz w:val="16"/>
        <w:szCs w:val="16"/>
      </w:rPr>
      <w:fldChar w:fldCharType="begin"/>
    </w:r>
    <w:r>
      <w:rPr>
        <w:rFonts w:ascii="Franklin Gothic Medium" w:hAnsi="Franklin Gothic Medium"/>
        <w:color w:val="17365d" w:themeColor="text2" w:themeShade="BF"/>
        <w:sz w:val="16"/>
        <w:szCs w:val="16"/>
      </w:rPr>
      <w:instrText xml:space="preserve">NUMPAGES  \* Arabic  \* MERGEFORMAT</w:instrText>
    </w:r>
    <w:r>
      <w:rPr>
        <w:rFonts w:ascii="Franklin Gothic Medium" w:hAnsi="Franklin Gothic Medium"/>
        <w:color w:val="17365d" w:themeColor="text2" w:themeShade="BF"/>
        <w:sz w:val="16"/>
        <w:szCs w:val="16"/>
      </w:rPr>
      <w:fldChar w:fldCharType="separate"/>
    </w:r>
    <w:r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1</w:t>
    </w:r>
    <w:r>
      <w:rPr>
        <w:rFonts w:ascii="Franklin Gothic Medium" w:hAnsi="Franklin Gothic Medium"/>
        <w:color w:val="17365d" w:themeColor="text2" w:themeShade="BF"/>
        <w:sz w:val="16"/>
        <w:szCs w:val="16"/>
      </w:rPr>
      <w:fldChar w:fldCharType="end"/>
    </w:r>
    <w:r>
      <w:rPr>
        <w:rFonts w:ascii="Franklin Gothic Medium" w:hAnsi="Franklin Gothic Medium"/>
        <w:color w:val="0f243e" w:themeColor="text2" w:themeShade="80"/>
        <w:sz w:val="16"/>
        <w:szCs w:val="16"/>
      </w:rPr>
    </w:r>
    <w:r>
      <w:rPr>
        <w:rFonts w:ascii="Franklin Gothic Medium" w:hAnsi="Franklin Gothic Medium"/>
        <w:color w:val="0f243e" w:themeColor="text2" w:themeShade="80"/>
        <w:sz w:val="16"/>
        <w:szCs w:val="16"/>
      </w:rPr>
    </w:r>
  </w:p>
  <w:p>
    <w:pPr>
      <w:pBdr/>
      <w:spacing/>
      <w:ind/>
      <w:jc w:val="center"/>
      <w:rPr>
        <w:rFonts w:ascii="Franklin Gothic Medium" w:hAnsi="Franklin Gothic Medium"/>
        <w:color w:val="17365d" w:themeColor="text2" w:themeShade="BF"/>
        <w:sz w:val="14"/>
        <w:szCs w:val="14"/>
      </w:rPr>
    </w:pPr>
    <w:r>
      <w:rPr>
        <w:rFonts w:ascii="Franklin Gothic Medium" w:hAnsi="Franklin Gothic Medium"/>
        <w:color w:val="17365d" w:themeColor="text2" w:themeShade="BF"/>
        <w:sz w:val="14"/>
        <w:szCs w:val="14"/>
      </w:rPr>
    </w:r>
    <w:r>
      <w:rPr>
        <w:rFonts w:ascii="Franklin Gothic Medium" w:hAnsi="Franklin Gothic Medium"/>
        <w:color w:val="17365d" w:themeColor="text2" w:themeShade="BF"/>
        <w:sz w:val="14"/>
        <w:szCs w:val="14"/>
      </w:rPr>
    </w:r>
    <w:r>
      <w:rPr>
        <w:rFonts w:ascii="Franklin Gothic Medium" w:hAnsi="Franklin Gothic Medium"/>
        <w:color w:val="17365d" w:themeColor="text2" w:themeShade="BF"/>
        <w:sz w:val="14"/>
        <w:szCs w:val="14"/>
      </w:rPr>
    </w:r>
  </w:p>
  <w:p>
    <w:pPr>
      <w:pStyle w:val="902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 w:line="247" w:lineRule="auto"/>
      <w:ind w:right="156" w:firstLine="0" w:left="1843"/>
      <w:rPr>
        <w:rFonts w:ascii="Franklin Gothic Medium" w:hAnsi="Franklin Gothic Medium"/>
        <w:b/>
        <w:color w:val="17365d" w:themeColor="text2" w:themeShade="BF"/>
      </w:rPr>
    </w:pPr>
    <w:r>
      <w:rPr>
        <w:rFonts w:ascii="Franklin Gothic Medium" w:hAnsi="Franklin Gothic Medium"/>
        <w:b/>
        <w:color w:val="17365d" w:themeColor="text2" w:themeShade="BF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264" behindDoc="0" locked="0" layoutInCell="1" allowOverlap="1">
              <wp:simplePos x="0" y="0"/>
              <wp:positionH relativeFrom="page">
                <wp:posOffset>1066800</wp:posOffset>
              </wp:positionH>
              <wp:positionV relativeFrom="paragraph">
                <wp:posOffset>-83820</wp:posOffset>
              </wp:positionV>
              <wp:extent cx="742950" cy="857250"/>
              <wp:effectExtent l="0" t="0" r="0" b="0"/>
              <wp:wrapNone/>
              <wp:docPr id="1" name="Imag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6581168" name="Image 1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42950" cy="857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9264;o:allowoverlap:true;o:allowincell:true;mso-position-horizontal-relative:page;margin-left:84.00pt;mso-position-horizontal:absolute;mso-position-vertical-relative:text;margin-top:-6.60pt;mso-position-vertical:absolute;width:58.50pt;height:67.5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Franklin Gothic Medium" w:hAnsi="Franklin Gothic Medium"/>
        <w:b/>
        <w:color w:val="17365d" w:themeColor="text2" w:themeShade="BF"/>
      </w:rPr>
      <w:t xml:space="preserve">GOVERNO FEDERAL</w:t>
    </w:r>
    <w:r>
      <w:rPr>
        <w:rFonts w:ascii="Franklin Gothic Medium" w:hAnsi="Franklin Gothic Medium"/>
        <w:b/>
        <w:color w:val="17365d" w:themeColor="text2" w:themeShade="BF"/>
      </w:rPr>
    </w:r>
    <w:r>
      <w:rPr>
        <w:rFonts w:ascii="Franklin Gothic Medium" w:hAnsi="Franklin Gothic Medium"/>
        <w:b/>
        <w:color w:val="17365d" w:themeColor="text2" w:themeShade="BF"/>
      </w:rPr>
    </w:r>
  </w:p>
  <w:p>
    <w:pPr>
      <w:pBdr/>
      <w:spacing w:line="247" w:lineRule="auto"/>
      <w:ind w:right="156" w:firstLine="0" w:left="1843"/>
      <w:rPr>
        <w:rFonts w:ascii="Franklin Gothic Medium" w:hAnsi="Franklin Gothic Medium"/>
        <w:b/>
        <w:bCs/>
        <w:color w:val="17375e" w:themeColor="text2" w:themeShade="BF"/>
        <w14:ligatures w14:val="none"/>
      </w:rPr>
    </w:pPr>
    <w:r>
      <w:rPr>
        <w:rFonts w:ascii="Franklin Gothic Medium" w:hAnsi="Franklin Gothic Medium"/>
        <w:b/>
        <w:bCs/>
        <w:color w:val="17375e" w:themeColor="text2" w:themeShade="BF"/>
      </w:rPr>
      <w:t xml:space="preserve">MINISTÉRIO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DA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EDUCAÇÃO</w:t>
    </w:r>
    <w:r>
      <w:rPr>
        <w:rFonts w:ascii="Franklin Gothic Medium" w:hAnsi="Franklin Gothic Medium"/>
        <w:b/>
        <w:bCs/>
        <w:color w:val="17375e" w:themeColor="text2" w:themeShade="BF"/>
      </w:rPr>
    </w:r>
    <w:r>
      <w:rPr>
        <w:rFonts w:ascii="Franklin Gothic Medium" w:hAnsi="Franklin Gothic Medium"/>
        <w:b/>
        <w:bCs/>
        <w:color w:val="17375e" w:themeColor="text2" w:themeShade="BF"/>
      </w:rPr>
    </w:r>
  </w:p>
  <w:p>
    <w:pPr>
      <w:pBdr/>
      <w:spacing w:line="247" w:lineRule="auto"/>
      <w:ind w:right="156" w:firstLine="0" w:left="1843"/>
      <w:rPr>
        <w:rFonts w:ascii="Franklin Gothic Medium" w:hAnsi="Franklin Gothic Medium"/>
        <w:b/>
        <w:bCs/>
        <w:color w:val="17375e" w:themeColor="text2" w:themeShade="BF"/>
        <w14:ligatures w14:val="none"/>
      </w:rPr>
    </w:pPr>
    <w:r>
      <w:rPr>
        <w:rFonts w:ascii="Franklin Gothic Medium" w:hAnsi="Franklin Gothic Medium"/>
        <w:b/>
        <w:bCs/>
        <w:color w:val="17375e" w:themeColor="text2" w:themeShade="BF"/>
      </w:rPr>
      <w:t xml:space="preserve">UNIVERSIDADE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FEDERAL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DO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SUL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DA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BAHIA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–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UFSB </w:t>
    </w:r>
    <w:r>
      <w:rPr>
        <w:rFonts w:ascii="Franklin Gothic Medium" w:hAnsi="Franklin Gothic Medium"/>
        <w:b/>
        <w:bCs/>
        <w:color w:val="17375e" w:themeColor="text2" w:themeShade="BF"/>
      </w:rPr>
    </w:r>
    <w:r>
      <w:rPr>
        <w:rFonts w:ascii="Franklin Gothic Medium" w:hAnsi="Franklin Gothic Medium"/>
        <w:b/>
        <w:bCs/>
        <w:color w:val="17375e" w:themeColor="text2" w:themeShade="BF"/>
      </w:rPr>
    </w:r>
  </w:p>
  <w:p>
    <w:pPr>
      <w:pBdr/>
      <w:spacing w:line="247" w:lineRule="auto"/>
      <w:ind w:right="156" w:firstLine="0" w:left="1843"/>
      <w:rPr>
        <w:rFonts w:ascii="Franklin Gothic Medium" w:hAnsi="Franklin Gothic Medium"/>
        <w:b/>
        <w:bCs/>
        <w:color w:val="17375e" w:themeColor="text2" w:themeShade="BF"/>
        <w14:ligatures w14:val="none"/>
      </w:rPr>
    </w:pPr>
    <w:r>
      <w:rPr>
        <w:rFonts w:ascii="Franklin Gothic Medium" w:hAnsi="Franklin Gothic Medium"/>
        <w:b/>
        <w:bCs/>
        <w:color w:val="17375e" w:themeColor="text2" w:themeShade="BF"/>
      </w:rPr>
      <w:t xml:space="preserve">PRÓ-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REITORIA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DE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EXTENSÃO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E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CULTURA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-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 </w:t>
    </w:r>
    <w:r>
      <w:rPr>
        <w:rFonts w:ascii="Franklin Gothic Medium" w:hAnsi="Franklin Gothic Medium"/>
        <w:b/>
        <w:bCs/>
        <w:color w:val="17375e" w:themeColor="text2" w:themeShade="BF"/>
      </w:rPr>
      <w:t xml:space="preserve">PROEX</w:t>
    </w:r>
    <w:r>
      <w:rPr>
        <w:rFonts w:ascii="Franklin Gothic Medium" w:hAnsi="Franklin Gothic Medium"/>
        <w:b/>
        <w:bCs/>
        <w:color w:val="17375e" w:themeColor="text2" w:themeShade="BF"/>
      </w:rPr>
    </w:r>
    <w:r>
      <w:rPr>
        <w:rFonts w:ascii="Franklin Gothic Medium" w:hAnsi="Franklin Gothic Medium"/>
        <w:b/>
        <w:bCs/>
        <w:color w:val="17375e" w:themeColor="text2" w:themeShade="BF"/>
      </w:rPr>
    </w:r>
  </w:p>
  <w:p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14" w:lineRule="auto"/>
      <w:ind/>
      <w:rPr>
        <w:color w:val="000000"/>
        <w:sz w:val="20"/>
        <w:szCs w:val="20"/>
      </w:rPr>
    </w:pPr>
    <w:r>
      <w:rPr>
        <w:sz w:val="21"/>
        <w:szCs w:val="21"/>
      </w:rPr>
    </w:r>
    <w:r>
      <w:rPr>
        <w:color w:val="000000"/>
        <w:sz w:val="21"/>
        <w:szCs w:val="21"/>
      </w:rPr>
    </w:r>
    <w:r>
      <w:rPr>
        <w:rtl w:val="0"/>
      </w:rPr>
    </w:r>
    <w:r>
      <w:rPr>
        <w:color w:val="000000"/>
        <w:sz w:val="20"/>
        <w:szCs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)"/>
      <w:numFmt w:val="lowerLetter"/>
      <w:pPr>
        <w:pBdr/>
        <w:spacing/>
        <w:ind w:hanging="360" w:left="1440"/>
      </w:pPr>
      <w:rPr>
        <w:u w:val="none"/>
      </w:rPr>
      <w:start w:val="1"/>
      <w:suff w:val="tab"/>
    </w:lvl>
    <w:lvl w:ilvl="1">
      <w:isLgl w:val="false"/>
      <w:lvlJc w:val="right"/>
      <w:lvlText w:val="%2)"/>
      <w:numFmt w:val="lowerRoman"/>
      <w:pPr>
        <w:pBdr/>
        <w:spacing/>
        <w:ind w:hanging="360" w:left="2160"/>
      </w:pPr>
      <w:rPr>
        <w:u w:val="none"/>
      </w:rPr>
      <w:start w:val="1"/>
      <w:suff w:val="tab"/>
    </w:lvl>
    <w:lvl w:ilvl="2">
      <w:isLgl w:val="false"/>
      <w:lvlJc w:val="left"/>
      <w:lvlText w:val="%3)"/>
      <w:numFmt w:val="decimal"/>
      <w:pPr>
        <w:pBdr/>
        <w:spacing/>
        <w:ind w:hanging="360" w:left="2880"/>
      </w:pPr>
      <w:rPr>
        <w:u w:val="none"/>
      </w:rPr>
      <w:start w:val="1"/>
      <w:suff w:val="tab"/>
    </w:lvl>
    <w:lvl w:ilvl="3">
      <w:isLgl w:val="false"/>
      <w:lvlJc w:val="left"/>
      <w:lvlText w:val="(%4)"/>
      <w:numFmt w:val="lowerLetter"/>
      <w:pPr>
        <w:pBdr/>
        <w:spacing/>
        <w:ind w:hanging="360" w:left="3600"/>
      </w:pPr>
      <w:rPr>
        <w:u w:val="none"/>
      </w:rPr>
      <w:start w:val="1"/>
      <w:suff w:val="tab"/>
    </w:lvl>
    <w:lvl w:ilvl="4">
      <w:isLgl w:val="false"/>
      <w:lvlJc w:val="right"/>
      <w:lvlText w:val="(%5)"/>
      <w:numFmt w:val="lowerRoman"/>
      <w:pPr>
        <w:pBdr/>
        <w:spacing/>
        <w:ind w:hanging="360" w:left="4320"/>
      </w:pPr>
      <w:rPr>
        <w:u w:val="none"/>
      </w:rPr>
      <w:start w:val="1"/>
      <w:suff w:val="tab"/>
    </w:lvl>
    <w:lvl w:ilvl="5">
      <w:isLgl w:val="false"/>
      <w:lvlJc w:val="left"/>
      <w:lvlText w:val="(%6)"/>
      <w:numFmt w:val="decimal"/>
      <w:pPr>
        <w:pBdr/>
        <w:spacing/>
        <w:ind w:hanging="360" w:left="5040"/>
      </w:pPr>
      <w:rPr>
        <w:u w:val="none"/>
      </w:rPr>
      <w:start w:val="1"/>
      <w:suff w:val="tab"/>
    </w:lvl>
    <w:lvl w:ilvl="6">
      <w:isLgl w:val="false"/>
      <w:lvlJc w:val="left"/>
      <w:lvlText w:val="%7."/>
      <w:numFmt w:val="lowerLetter"/>
      <w:pPr>
        <w:pBdr/>
        <w:spacing/>
        <w:ind w:hanging="360" w:left="5760"/>
      </w:pPr>
      <w:rPr>
        <w:u w:val="none"/>
      </w:rPr>
      <w:start w:val="1"/>
      <w:suff w:val="tab"/>
    </w:lvl>
    <w:lvl w:ilvl="7">
      <w:isLgl w:val="false"/>
      <w:lvlJc w:val="right"/>
      <w:lvlText w:val="%8."/>
      <w:numFmt w:val="lowerRoman"/>
      <w:pPr>
        <w:pBdr/>
        <w:spacing/>
        <w:ind w:hanging="360" w:left="6480"/>
      </w:pPr>
      <w:rPr>
        <w:u w:val="none"/>
      </w:rPr>
      <w:start w:val="1"/>
      <w:suff w:val="tab"/>
    </w:lvl>
    <w:lvl w:ilvl="8">
      <w:isLgl w:val="false"/>
      <w:lvlJc w:val="left"/>
      <w:lvlText w:val="%9."/>
      <w:numFmt w:val="decimal"/>
      <w:pPr>
        <w:pBdr/>
        <w:spacing/>
        <w:ind w:hanging="360" w:left="7200"/>
      </w:pPr>
      <w:rPr>
        <w:u w:val="none"/>
      </w:rPr>
      <w:start w:val="1"/>
      <w:suff w:val="tab"/>
    </w:lvl>
  </w:abstractNum>
  <w:abstractNum w:abstractNumId="1">
    <w:lvl w:ilvl="0">
      <w:isLgl w:val="false"/>
      <w:lvlJc w:val="left"/>
      <w:lvlText w:val="%1)"/>
      <w:numFmt w:val="lowerLetter"/>
      <w:pPr>
        <w:pBdr/>
        <w:spacing/>
        <w:ind w:hanging="327" w:left="816"/>
      </w:pPr>
      <w:rPr>
        <w:rFonts w:ascii="Tahoma" w:hAnsi="Tahoma" w:eastAsia="Tahoma" w:cs="Tahoma"/>
        <w:b/>
        <w:i w:val="0"/>
        <w:sz w:val="21"/>
        <w:szCs w:val="21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327" w:left="1806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327" w:left="2793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27" w:left="3780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327" w:left="4767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327" w:left="575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27" w:left="6741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327" w:left="7728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327" w:left="8715"/>
      </w:pPr>
      <w:rPr/>
      <w:start w:val="0"/>
      <w:suff w:val="tab"/>
    </w:lvl>
  </w:abstractNum>
  <w:abstractNum w:abstractNumId="2">
    <w:lvl w:ilvl="0">
      <w:isLgl w:val="false"/>
      <w:lvlJc w:val="left"/>
      <w:lvlText w:val="%1)"/>
      <w:numFmt w:val="lowerLetter"/>
      <w:pPr>
        <w:pBdr/>
        <w:spacing/>
        <w:ind w:hanging="360" w:left="1411"/>
      </w:pPr>
      <w:rPr>
        <w:b/>
        <w:color w:val="548dd4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1"/>
      </w:pPr>
      <w:rPr/>
      <w:start w:val="1"/>
      <w:suff w:val="tab"/>
    </w:lvl>
  </w:abstractNum>
  <w:abstractNum w:abstractNumId="3">
    <w:lvl w:ilvl="0">
      <w:isLgl w:val="false"/>
      <w:lvlJc w:val="left"/>
      <w:lvlText w:val="%1)"/>
      <w:numFmt w:val="lowerLetter"/>
      <w:pPr>
        <w:pBdr/>
        <w:spacing/>
        <w:ind w:hanging="720" w:left="816"/>
      </w:pPr>
      <w:rPr>
        <w:rFonts w:ascii="Arial" w:hAnsi="Arial" w:eastAsia="Arial" w:cs="Arial"/>
        <w:b/>
        <w:i w:val="0"/>
        <w:sz w:val="21"/>
        <w:szCs w:val="21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720" w:left="1806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720" w:left="2793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720" w:left="3780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720" w:left="4767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720" w:left="575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720" w:left="6741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720" w:left="7728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720" w:left="8715"/>
      </w:pPr>
      <w:rPr/>
      <w:start w:val="0"/>
      <w:suff w:val="tab"/>
    </w:lvl>
  </w:abstractNum>
  <w:abstractNum w:abstractNumId="4">
    <w:lvl w:ilvl="0">
      <w:isLgl w:val="false"/>
      <w:lvlJc w:val="left"/>
      <w:lvlText w:val="%1)"/>
      <w:numFmt w:val="lowerLetter"/>
      <w:pPr>
        <w:pBdr/>
        <w:spacing/>
        <w:ind w:hanging="274" w:left="1090"/>
      </w:pPr>
      <w:rPr>
        <w:rFonts w:ascii="Tahoma" w:hAnsi="Tahoma" w:eastAsia="Tahoma" w:cs="Tahoma"/>
        <w:b/>
        <w:i w:val="0"/>
        <w:sz w:val="21"/>
        <w:szCs w:val="21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74" w:left="2058"/>
      </w:pPr>
      <w:rPr/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74" w:left="3017"/>
      </w:pPr>
      <w:rPr/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73" w:left="3976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74" w:left="4935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74" w:left="5894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74" w:left="6853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72" w:left="7812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74" w:left="8771"/>
      </w:pPr>
      <w:rPr/>
      <w:start w:val="0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238" w:left="1053"/>
      </w:pPr>
      <w:rPr>
        <w:rFonts w:ascii="Tahoma" w:hAnsi="Tahoma" w:eastAsia="Tahoma" w:cs="Tahoma"/>
        <w:b/>
        <w:i w:val="0"/>
        <w:sz w:val="21"/>
        <w:szCs w:val="21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40" w:left="816"/>
      </w:pPr>
      <w:rPr>
        <w:rFonts w:ascii="Tahoma" w:hAnsi="Tahoma" w:eastAsia="Tahoma" w:cs="Tahoma"/>
        <w:b/>
        <w:i w:val="0"/>
        <w:sz w:val="21"/>
        <w:szCs w:val="21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87" w:left="1404"/>
      </w:pPr>
      <w:rPr>
        <w:rFonts w:ascii="Tahoma" w:hAnsi="Tahoma" w:eastAsia="Tahoma" w:cs="Tahoma"/>
        <w:b/>
        <w:i w:val="0"/>
        <w:sz w:val="21"/>
        <w:szCs w:val="21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588" w:left="1400"/>
      </w:pPr>
      <w:rPr/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588" w:left="2726"/>
      </w:pPr>
      <w:rPr/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588" w:left="4053"/>
      </w:pPr>
      <w:rPr/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588" w:left="5380"/>
      </w:pPr>
      <w:rPr/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587" w:left="6707"/>
      </w:pPr>
      <w:rPr/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588" w:left="8034"/>
      </w:pPr>
      <w:rPr/>
      <w:start w:val="0"/>
      <w:suff w:val="tab"/>
    </w:lvl>
  </w:abstractNum>
  <w:abstractNum w:abstractNumId="6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Verdana" w:hAnsi="Verdana" w:eastAsia="Verdana" w:cs="Verdana"/>
        <w:sz w:val="22"/>
        <w:szCs w:val="22"/>
        <w:lang w:val="pt-PT" w:eastAsia="zh-CN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9">
    <w:name w:val="Heading 1 Char"/>
    <w:basedOn w:val="744"/>
    <w:link w:val="7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744"/>
    <w:link w:val="7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744"/>
    <w:link w:val="7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44"/>
    <w:link w:val="73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44"/>
    <w:link w:val="7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44"/>
    <w:link w:val="74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44"/>
    <w:link w:val="74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44"/>
    <w:link w:val="74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44"/>
    <w:link w:val="74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44"/>
    <w:link w:val="7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44"/>
    <w:link w:val="9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744"/>
    <w:link w:val="88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744"/>
    <w:link w:val="89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6">
    <w:name w:val="Header Char"/>
    <w:basedOn w:val="744"/>
    <w:link w:val="900"/>
    <w:uiPriority w:val="99"/>
    <w:pPr>
      <w:pBdr/>
      <w:spacing/>
      <w:ind/>
    </w:pPr>
  </w:style>
  <w:style w:type="character" w:styleId="178">
    <w:name w:val="Footer Char"/>
    <w:basedOn w:val="744"/>
    <w:link w:val="902"/>
    <w:uiPriority w:val="99"/>
    <w:pPr>
      <w:pBdr/>
      <w:spacing/>
      <w:ind/>
    </w:pPr>
  </w:style>
  <w:style w:type="character" w:styleId="181">
    <w:name w:val="Footnote Text Char"/>
    <w:basedOn w:val="744"/>
    <w:link w:val="905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744"/>
    <w:link w:val="908"/>
    <w:uiPriority w:val="99"/>
    <w:semiHidden/>
    <w:pPr>
      <w:pBdr/>
      <w:spacing/>
      <w:ind/>
    </w:pPr>
    <w:rPr>
      <w:sz w:val="20"/>
      <w:szCs w:val="20"/>
    </w:rPr>
  </w:style>
  <w:style w:type="paragraph" w:styleId="727">
    <w:name w:val="Heading 1"/>
    <w:basedOn w:val="734"/>
    <w:next w:val="734"/>
    <w:pPr>
      <w:pBdr/>
      <w:spacing/>
      <w:ind w:left="550"/>
      <w:jc w:val="center"/>
    </w:pPr>
    <w:rPr>
      <w:rFonts w:ascii="Tahoma" w:hAnsi="Tahoma" w:eastAsia="Tahoma" w:cs="Tahoma"/>
      <w:b/>
      <w:sz w:val="21"/>
      <w:szCs w:val="21"/>
    </w:rPr>
  </w:style>
  <w:style w:type="paragraph" w:styleId="728">
    <w:name w:val="Heading 2"/>
    <w:basedOn w:val="734"/>
    <w:next w:val="734"/>
    <w:pPr>
      <w:keepNext w:val="true"/>
      <w:keepLines w:val="true"/>
      <w:pBdr/>
      <w:spacing w:after="80" w:before="160"/>
      <w:ind/>
    </w:pPr>
    <w:rPr>
      <w:rFonts w:ascii="Arial" w:hAnsi="Arial" w:eastAsia="Arial" w:cs="Arial"/>
      <w:color w:val="000000"/>
      <w:sz w:val="32"/>
      <w:szCs w:val="32"/>
    </w:rPr>
  </w:style>
  <w:style w:type="paragraph" w:styleId="729">
    <w:name w:val="Heading 3"/>
    <w:basedOn w:val="734"/>
    <w:next w:val="734"/>
    <w:pPr>
      <w:keepNext w:val="true"/>
      <w:keepLines w:val="true"/>
      <w:pBdr/>
      <w:spacing w:after="80" w:before="160"/>
      <w:ind/>
    </w:pPr>
    <w:rPr>
      <w:rFonts w:ascii="Arial" w:hAnsi="Arial" w:eastAsia="Arial" w:cs="Arial"/>
      <w:color w:val="000000"/>
      <w:sz w:val="28"/>
      <w:szCs w:val="28"/>
    </w:rPr>
  </w:style>
  <w:style w:type="paragraph" w:styleId="730">
    <w:name w:val="Heading 4"/>
    <w:basedOn w:val="734"/>
    <w:next w:val="734"/>
    <w:pPr>
      <w:keepNext w:val="true"/>
      <w:keepLines w:val="true"/>
      <w:pBdr/>
      <w:spacing w:after="40" w:before="80"/>
      <w:ind/>
    </w:pPr>
    <w:rPr>
      <w:rFonts w:ascii="Arial" w:hAnsi="Arial" w:eastAsia="Arial" w:cs="Arial"/>
      <w:i/>
      <w:color w:val="000000"/>
    </w:rPr>
  </w:style>
  <w:style w:type="paragraph" w:styleId="731">
    <w:name w:val="Heading 5"/>
    <w:basedOn w:val="734"/>
    <w:next w:val="734"/>
    <w:pPr>
      <w:keepNext w:val="true"/>
      <w:keepLines w:val="true"/>
      <w:pBdr/>
      <w:spacing w:after="40" w:before="80"/>
      <w:ind/>
    </w:pPr>
    <w:rPr>
      <w:rFonts w:ascii="Arial" w:hAnsi="Arial" w:eastAsia="Arial" w:cs="Arial"/>
      <w:color w:val="000000"/>
    </w:rPr>
  </w:style>
  <w:style w:type="paragraph" w:styleId="732">
    <w:name w:val="Heading 6"/>
    <w:basedOn w:val="734"/>
    <w:next w:val="734"/>
    <w:pPr>
      <w:keepNext w:val="true"/>
      <w:keepLines w:val="true"/>
      <w:pBdr/>
      <w:spacing w:before="40"/>
      <w:ind/>
    </w:pPr>
    <w:rPr>
      <w:rFonts w:ascii="Arial" w:hAnsi="Arial" w:eastAsia="Arial" w:cs="Arial"/>
      <w:i/>
      <w:color w:val="ffffff"/>
    </w:rPr>
  </w:style>
  <w:style w:type="paragraph" w:styleId="733">
    <w:name w:val="Title"/>
    <w:basedOn w:val="734"/>
    <w:next w:val="734"/>
    <w:pPr>
      <w:pBdr/>
      <w:spacing w:after="80"/>
      <w:ind/>
    </w:pPr>
    <w:rPr>
      <w:rFonts w:ascii="Arial" w:hAnsi="Arial" w:eastAsia="Arial" w:cs="Arial"/>
      <w:sz w:val="56"/>
      <w:szCs w:val="56"/>
    </w:rPr>
  </w:style>
  <w:style w:type="paragraph" w:styleId="734" w:default="1">
    <w:name w:val="Normal"/>
    <w:uiPriority w:val="1"/>
    <w:qFormat/>
    <w:pPr>
      <w:pBdr/>
      <w:spacing/>
      <w:ind/>
    </w:pPr>
    <w:rPr>
      <w:lang w:eastAsia="en-US"/>
    </w:rPr>
  </w:style>
  <w:style w:type="paragraph" w:styleId="735">
    <w:name w:val="Heading 1"/>
    <w:basedOn w:val="734"/>
    <w:link w:val="876"/>
    <w:uiPriority w:val="1"/>
    <w:qFormat/>
    <w:pPr>
      <w:pBdr/>
      <w:spacing/>
      <w:ind w:left="550"/>
      <w:jc w:val="center"/>
      <w:outlineLvl w:val="0"/>
    </w:pPr>
    <w:rPr>
      <w:rFonts w:ascii="Tahoma" w:hAnsi="Tahoma" w:eastAsia="Tahoma" w:cs="Tahoma"/>
      <w:b/>
      <w:bCs/>
      <w:sz w:val="21"/>
      <w:szCs w:val="21"/>
    </w:rPr>
  </w:style>
  <w:style w:type="paragraph" w:styleId="736">
    <w:name w:val="Heading 2"/>
    <w:basedOn w:val="734"/>
    <w:next w:val="734"/>
    <w:link w:val="87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00000" w:themeColor="accent1" w:themeShade="00"/>
      <w:sz w:val="32"/>
      <w:szCs w:val="32"/>
    </w:rPr>
  </w:style>
  <w:style w:type="paragraph" w:styleId="737">
    <w:name w:val="Heading 3"/>
    <w:basedOn w:val="734"/>
    <w:next w:val="734"/>
    <w:link w:val="87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00000" w:themeColor="accent1" w:themeShade="00"/>
      <w:sz w:val="28"/>
      <w:szCs w:val="28"/>
    </w:rPr>
  </w:style>
  <w:style w:type="paragraph" w:styleId="738">
    <w:name w:val="Heading 4"/>
    <w:basedOn w:val="734"/>
    <w:next w:val="734"/>
    <w:link w:val="87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00000" w:themeColor="accent1" w:themeShade="00"/>
    </w:rPr>
  </w:style>
  <w:style w:type="paragraph" w:styleId="739">
    <w:name w:val="Heading 5"/>
    <w:basedOn w:val="734"/>
    <w:next w:val="734"/>
    <w:link w:val="88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00000" w:themeColor="accent1" w:themeShade="00"/>
    </w:rPr>
  </w:style>
  <w:style w:type="paragraph" w:styleId="740">
    <w:name w:val="Heading 6"/>
    <w:basedOn w:val="734"/>
    <w:next w:val="734"/>
    <w:link w:val="881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ffffff" w:themeColor="text1" w:themeTint="00"/>
    </w:rPr>
  </w:style>
  <w:style w:type="paragraph" w:styleId="741">
    <w:name w:val="Heading 7"/>
    <w:basedOn w:val="734"/>
    <w:next w:val="734"/>
    <w:link w:val="882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ffffff" w:themeColor="text1" w:themeTint="00"/>
    </w:rPr>
  </w:style>
  <w:style w:type="paragraph" w:styleId="742">
    <w:name w:val="Heading 8"/>
    <w:basedOn w:val="734"/>
    <w:next w:val="734"/>
    <w:link w:val="883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ffffff" w:themeColor="text1" w:themeTint="00"/>
    </w:rPr>
  </w:style>
  <w:style w:type="paragraph" w:styleId="743">
    <w:name w:val="Heading 9"/>
    <w:basedOn w:val="734"/>
    <w:next w:val="734"/>
    <w:link w:val="884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ffffff" w:themeColor="text1" w:themeTint="00"/>
    </w:rPr>
  </w:style>
  <w:style w:type="character" w:styleId="744" w:default="1">
    <w:name w:val="Default Paragraph Font"/>
    <w:uiPriority w:val="1"/>
    <w:semiHidden/>
    <w:unhideWhenUsed/>
    <w:pPr>
      <w:pBdr/>
      <w:spacing/>
      <w:ind/>
    </w:pPr>
  </w:style>
  <w:style w:type="table" w:styleId="74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6" w:default="1">
    <w:name w:val="No List"/>
    <w:uiPriority w:val="99"/>
    <w:semiHidden/>
    <w:unhideWhenUsed/>
    <w:pPr>
      <w:pBdr/>
      <w:spacing/>
      <w:ind/>
    </w:pPr>
  </w:style>
  <w:style w:type="table" w:styleId="747" w:customStyle="1">
    <w:name w:val="Table Normal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48">
    <w:name w:val="Title"/>
    <w:basedOn w:val="734"/>
    <w:next w:val="734"/>
    <w:link w:val="885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table" w:styleId="749" w:customStyle="1">
    <w:name w:val="Table Normal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Table Grid"/>
    <w:basedOn w:val="745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Table Grid Light"/>
    <w:basedOn w:val="745"/>
    <w:uiPriority w:val="59"/>
    <w:pPr>
      <w:pBdr/>
      <w:spacing/>
      <w:ind/>
    </w:pPr>
    <w:tblPr>
      <w:tblBorders>
        <w:top w:val="single" w:color="ffffff" w:themeColor="text1" w:themeTint="00" w:sz="4" w:space="0"/>
        <w:left w:val="single" w:color="ffffff" w:themeColor="text1" w:themeTint="00" w:sz="4" w:space="0"/>
        <w:bottom w:val="single" w:color="ffffff" w:themeColor="text1" w:themeTint="00" w:sz="4" w:space="0"/>
        <w:right w:val="single" w:color="ffffff" w:themeColor="text1" w:themeTint="00" w:sz="4" w:space="0"/>
        <w:insideH w:val="single" w:color="ffffff" w:themeColor="text1" w:themeTint="00" w:sz="4" w:space="0"/>
        <w:insideV w:val="single" w:color="ffffff" w:themeColor="text1" w:themeTint="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Plain Table 1"/>
    <w:basedOn w:val="745"/>
    <w:uiPriority w:val="59"/>
    <w:pPr>
      <w:pBdr/>
      <w:spacing/>
      <w:ind/>
    </w:pPr>
    <w:tblPr>
      <w:tblBorders>
        <w:top w:val="single" w:color="ffffff" w:themeColor="text1" w:themeTint="00" w:sz="4" w:space="0"/>
        <w:left w:val="single" w:color="ffffff" w:themeColor="text1" w:themeTint="00" w:sz="4" w:space="0"/>
        <w:bottom w:val="single" w:color="ffffff" w:themeColor="text1" w:themeTint="00" w:sz="4" w:space="0"/>
        <w:right w:val="single" w:color="ffffff" w:themeColor="text1" w:themeTint="00" w:sz="4" w:space="0"/>
        <w:insideH w:val="single" w:color="ffffff" w:themeColor="text1" w:themeTint="00" w:sz="4" w:space="0"/>
        <w:insideV w:val="single" w:color="ffffff" w:themeColor="text1" w:themeTint="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2"/>
    <w:basedOn w:val="745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3"/>
    <w:basedOn w:val="74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4"/>
    <w:basedOn w:val="74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5"/>
    <w:basedOn w:val="74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text1" w:themeTint="00" w:sz="4" w:space="0"/>
        <w:left w:val="single" w:color="ffffff" w:themeColor="text1" w:themeTint="00" w:sz="4" w:space="0"/>
        <w:bottom w:val="single" w:color="ffffff" w:themeColor="text1" w:themeTint="00" w:sz="4" w:space="0"/>
        <w:right w:val="single" w:color="ffffff" w:themeColor="text1" w:themeTint="00" w:sz="4" w:space="0"/>
        <w:insideH w:val="single" w:color="ffffff" w:themeColor="text1" w:themeTint="00" w:sz="4" w:space="0"/>
        <w:insideV w:val="single" w:color="ffffff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text1" w:themeTint="00" w:sz="4" w:space="0"/>
          <w:left w:val="single" w:color="ffffff" w:themeColor="text1" w:themeTint="00" w:sz="4" w:space="0"/>
          <w:bottom w:val="single" w:color="ffffff" w:themeColor="text1" w:themeTint="00" w:sz="4" w:space="0"/>
          <w:right w:val="single" w:color="ffffff" w:themeColor="tex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ffff" w:themeColor="text1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1 Light - Accent 1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1" w:themeTint="00" w:sz="4" w:space="0"/>
        <w:left w:val="single" w:color="ffffff" w:themeColor="accent1" w:themeTint="00" w:sz="4" w:space="0"/>
        <w:bottom w:val="single" w:color="ffffff" w:themeColor="accent1" w:themeTint="00" w:sz="4" w:space="0"/>
        <w:right w:val="single" w:color="ffffff" w:themeColor="accent1" w:themeTint="00" w:sz="4" w:space="0"/>
        <w:insideH w:val="single" w:color="ffffff" w:themeColor="accent1" w:themeTint="00" w:sz="4" w:space="0"/>
        <w:insideV w:val="single" w:color="ffffff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1" w:themeTint="00" w:sz="4" w:space="0"/>
          <w:left w:val="single" w:color="ffffff" w:themeColor="accent1" w:themeTint="00" w:sz="4" w:space="0"/>
          <w:bottom w:val="single" w:color="ffffff" w:themeColor="accent1" w:themeTint="00" w:sz="4" w:space="0"/>
          <w:right w:val="single" w:color="ffffff" w:themeColor="accen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ffff" w:themeColor="accent1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1 Light - Accent 2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2" w:themeTint="00" w:sz="4" w:space="0"/>
        <w:left w:val="single" w:color="ffffff" w:themeColor="accent2" w:themeTint="00" w:sz="4" w:space="0"/>
        <w:bottom w:val="single" w:color="ffffff" w:themeColor="accent2" w:themeTint="00" w:sz="4" w:space="0"/>
        <w:right w:val="single" w:color="ffffff" w:themeColor="accent2" w:themeTint="00" w:sz="4" w:space="0"/>
        <w:insideH w:val="single" w:color="ffffff" w:themeColor="accent2" w:themeTint="00" w:sz="4" w:space="0"/>
        <w:insideV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2" w:themeTint="00" w:sz="4" w:space="0"/>
          <w:left w:val="single" w:color="ffffff" w:themeColor="accent2" w:themeTint="00" w:sz="4" w:space="0"/>
          <w:bottom w:val="single" w:color="ffffff" w:themeColor="accent2" w:themeTint="00" w:sz="4" w:space="0"/>
          <w:right w:val="single" w:color="ffffff" w:themeColor="accent2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ffff" w:themeColor="accent2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1 Light - Accent 3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3" w:themeTint="00" w:sz="4" w:space="0"/>
        <w:left w:val="single" w:color="ffffff" w:themeColor="accent3" w:themeTint="00" w:sz="4" w:space="0"/>
        <w:bottom w:val="single" w:color="ffffff" w:themeColor="accent3" w:themeTint="00" w:sz="4" w:space="0"/>
        <w:right w:val="single" w:color="ffffff" w:themeColor="accent3" w:themeTint="00" w:sz="4" w:space="0"/>
        <w:insideH w:val="single" w:color="ffffff" w:themeColor="accent3" w:themeTint="00" w:sz="4" w:space="0"/>
        <w:insideV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3" w:themeTint="00" w:sz="4" w:space="0"/>
          <w:left w:val="single" w:color="ffffff" w:themeColor="accent3" w:themeTint="00" w:sz="4" w:space="0"/>
          <w:bottom w:val="single" w:color="ffffff" w:themeColor="accent3" w:themeTint="00" w:sz="4" w:space="0"/>
          <w:right w:val="single" w:color="ffffff" w:themeColor="accent3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ffff" w:themeColor="accent3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1 Light - Accent 4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4" w:themeTint="00" w:sz="4" w:space="0"/>
        <w:left w:val="single" w:color="ffffff" w:themeColor="accent4" w:themeTint="00" w:sz="4" w:space="0"/>
        <w:bottom w:val="single" w:color="ffffff" w:themeColor="accent4" w:themeTint="00" w:sz="4" w:space="0"/>
        <w:right w:val="single" w:color="ffffff" w:themeColor="accent4" w:themeTint="00" w:sz="4" w:space="0"/>
        <w:insideH w:val="single" w:color="ffffff" w:themeColor="accent4" w:themeTint="00" w:sz="4" w:space="0"/>
        <w:insideV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4" w:themeTint="00" w:sz="4" w:space="0"/>
          <w:left w:val="single" w:color="ffffff" w:themeColor="accent4" w:themeTint="00" w:sz="4" w:space="0"/>
          <w:bottom w:val="single" w:color="ffffff" w:themeColor="accent4" w:themeTint="00" w:sz="4" w:space="0"/>
          <w:right w:val="single" w:color="ffffff" w:themeColor="accent4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ffff" w:themeColor="accent4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1 Light - Accent 5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5" w:themeTint="00" w:sz="4" w:space="0"/>
        <w:left w:val="single" w:color="ffffff" w:themeColor="accent5" w:themeTint="00" w:sz="4" w:space="0"/>
        <w:bottom w:val="single" w:color="ffffff" w:themeColor="accent5" w:themeTint="00" w:sz="4" w:space="0"/>
        <w:right w:val="single" w:color="ffffff" w:themeColor="accent5" w:themeTint="00" w:sz="4" w:space="0"/>
        <w:insideH w:val="single" w:color="ffffff" w:themeColor="accent5" w:themeTint="00" w:sz="4" w:space="0"/>
        <w:insideV w:val="single" w:color="ffffff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5" w:themeTint="00" w:sz="4" w:space="0"/>
          <w:left w:val="single" w:color="ffffff" w:themeColor="accent5" w:themeTint="00" w:sz="4" w:space="0"/>
          <w:bottom w:val="single" w:color="ffffff" w:themeColor="accent5" w:themeTint="00" w:sz="4" w:space="0"/>
          <w:right w:val="single" w:color="ffffff" w:themeColor="accent5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ffff" w:themeColor="accent5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1 Light - Accent 6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6" w:themeTint="00" w:sz="4" w:space="0"/>
        <w:left w:val="single" w:color="ffffff" w:themeColor="accent6" w:themeTint="00" w:sz="4" w:space="0"/>
        <w:bottom w:val="single" w:color="ffffff" w:themeColor="accent6" w:themeTint="00" w:sz="4" w:space="0"/>
        <w:right w:val="single" w:color="ffffff" w:themeColor="accent6" w:themeTint="00" w:sz="4" w:space="0"/>
        <w:insideH w:val="single" w:color="ffffff" w:themeColor="accent6" w:themeTint="00" w:sz="4" w:space="0"/>
        <w:insideV w:val="single" w:color="ffffff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6" w:themeTint="00" w:sz="4" w:space="0"/>
          <w:left w:val="single" w:color="ffffff" w:themeColor="accent6" w:themeTint="00" w:sz="4" w:space="0"/>
          <w:bottom w:val="single" w:color="ffffff" w:themeColor="accent6" w:themeTint="00" w:sz="4" w:space="0"/>
          <w:right w:val="single" w:color="ffffff" w:themeColor="accent6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ffff" w:themeColor="accent6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text1" w:themeTint="00" w:sz="4" w:space="0"/>
        <w:insideH w:val="single" w:color="ffffff" w:themeColor="text1" w:themeTint="00" w:sz="4" w:space="0"/>
        <w:insideV w:val="single" w:color="ffffff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ffff" w:themeColor="text1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ffff" w:themeColor="tex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2 - Accent 1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1" w:themeTint="00" w:sz="4" w:space="0"/>
        <w:insideH w:val="single" w:color="ffffff" w:themeColor="accent1" w:themeTint="00" w:sz="4" w:space="0"/>
        <w:insideV w:val="single" w:color="ffffff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ffff" w:themeColor="accent1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ffff" w:themeColor="accen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2 - Accent 2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2" w:themeTint="00" w:sz="4" w:space="0"/>
        <w:insideH w:val="single" w:color="ffffff" w:themeColor="accent2" w:themeTint="00" w:sz="4" w:space="0"/>
        <w:insideV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ffff" w:themeColor="accent2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ffff" w:themeColor="accent2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2 - Accent 3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3" w:themeTint="00" w:sz="4" w:space="0"/>
        <w:insideH w:val="single" w:color="ffffff" w:themeColor="accent3" w:themeTint="00" w:sz="4" w:space="0"/>
        <w:insideV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ffff" w:themeColor="accent3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ffff" w:themeColor="accent3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2 - Accent 4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4" w:themeTint="00" w:sz="4" w:space="0"/>
        <w:insideH w:val="single" w:color="ffffff" w:themeColor="accent4" w:themeTint="00" w:sz="4" w:space="0"/>
        <w:insideV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ffff" w:themeColor="accent4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ffff" w:themeColor="accent4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2 - Accent 5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2 - Accent 6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text1" w:themeTint="00" w:sz="4" w:space="0"/>
        <w:insideH w:val="single" w:color="ffffff" w:themeColor="text1" w:themeTint="00" w:sz="4" w:space="0"/>
        <w:insideV w:val="single" w:color="ffffff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3 - Accent 1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1" w:themeTint="00" w:sz="4" w:space="0"/>
        <w:insideH w:val="single" w:color="ffffff" w:themeColor="accent1" w:themeTint="00" w:sz="4" w:space="0"/>
        <w:insideV w:val="single" w:color="ffffff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3 - Accent 2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2" w:themeTint="00" w:sz="4" w:space="0"/>
        <w:insideH w:val="single" w:color="ffffff" w:themeColor="accent2" w:themeTint="00" w:sz="4" w:space="0"/>
        <w:insideV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3 - Accent 3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3" w:themeTint="00" w:sz="4" w:space="0"/>
        <w:insideH w:val="single" w:color="ffffff" w:themeColor="accent3" w:themeTint="00" w:sz="4" w:space="0"/>
        <w:insideV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3 - Accent 4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4" w:themeTint="00" w:sz="4" w:space="0"/>
        <w:insideH w:val="single" w:color="ffffff" w:themeColor="accent4" w:themeTint="00" w:sz="4" w:space="0"/>
        <w:insideV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3 - Accent 5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3 - Accent 6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"/>
    <w:basedOn w:val="745"/>
    <w:uiPriority w:val="59"/>
    <w:pPr>
      <w:pBdr/>
      <w:spacing/>
      <w:ind/>
    </w:pPr>
    <w:tblPr>
      <w:tblStyleRowBandSize w:val="1"/>
      <w:tblStyleColBandSize w:val="1"/>
      <w:tblBorders>
        <w:top w:val="single" w:color="ffffff" w:themeColor="text1" w:themeTint="00" w:sz="4" w:space="0"/>
        <w:left w:val="single" w:color="ffffff" w:themeColor="text1" w:themeTint="00" w:sz="4" w:space="0"/>
        <w:bottom w:val="single" w:color="ffffff" w:themeColor="text1" w:themeTint="00" w:sz="4" w:space="0"/>
        <w:right w:val="single" w:color="ffffff" w:themeColor="text1" w:themeTint="00" w:sz="4" w:space="0"/>
        <w:insideH w:val="single" w:color="ffffff" w:themeColor="text1" w:themeTint="00" w:sz="4" w:space="0"/>
        <w:insideV w:val="single" w:color="ffffff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4 - Accent 1"/>
    <w:basedOn w:val="745"/>
    <w:uiPriority w:val="59"/>
    <w:pPr>
      <w:pBdr/>
      <w:spacing/>
      <w:ind/>
    </w:pPr>
    <w:tblPr>
      <w:tblStyleRowBandSize w:val="1"/>
      <w:tblStyleColBandSize w:val="1"/>
      <w:tblBorders>
        <w:top w:val="single" w:color="ffffff" w:themeColor="accent1" w:themeTint="00" w:sz="4" w:space="0"/>
        <w:left w:val="single" w:color="ffffff" w:themeColor="accent1" w:themeTint="00" w:sz="4" w:space="0"/>
        <w:bottom w:val="single" w:color="ffffff" w:themeColor="accent1" w:themeTint="00" w:sz="4" w:space="0"/>
        <w:right w:val="single" w:color="ffffff" w:themeColor="accent1" w:themeTint="00" w:sz="4" w:space="0"/>
        <w:insideH w:val="single" w:color="ffffff" w:themeColor="accent1" w:themeTint="00" w:sz="4" w:space="0"/>
        <w:insideV w:val="single" w:color="ffffff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>
          <w:top w:val="single" w:color="ffffff" w:themeColor="accent1" w:themeTint="00" w:sz="4" w:space="0"/>
          <w:left w:val="single" w:color="ffffff" w:themeColor="accent1" w:themeTint="00" w:sz="4" w:space="0"/>
          <w:bottom w:val="single" w:color="ffffff" w:themeColor="accent1" w:themeTint="00" w:sz="4" w:space="0"/>
          <w:right w:val="single" w:color="ffffff" w:themeColor="accent1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ffff" w:themeColor="accent1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4 - Accent 2"/>
    <w:basedOn w:val="745"/>
    <w:uiPriority w:val="59"/>
    <w:pPr>
      <w:pBdr/>
      <w:spacing/>
      <w:ind/>
    </w:pPr>
    <w:tblPr>
      <w:tblStyleRowBandSize w:val="1"/>
      <w:tblStyleColBandSize w:val="1"/>
      <w:tblBorders>
        <w:top w:val="single" w:color="ffffff" w:themeColor="accent2" w:themeTint="00" w:sz="4" w:space="0"/>
        <w:left w:val="single" w:color="ffffff" w:themeColor="accent2" w:themeTint="00" w:sz="4" w:space="0"/>
        <w:bottom w:val="single" w:color="ffffff" w:themeColor="accent2" w:themeTint="00" w:sz="4" w:space="0"/>
        <w:right w:val="single" w:color="ffffff" w:themeColor="accent2" w:themeTint="00" w:sz="4" w:space="0"/>
        <w:insideH w:val="single" w:color="ffffff" w:themeColor="accent2" w:themeTint="00" w:sz="4" w:space="0"/>
        <w:insideV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>
          <w:top w:val="single" w:color="ffffff" w:themeColor="accent2" w:themeTint="00" w:sz="4" w:space="0"/>
          <w:left w:val="single" w:color="ffffff" w:themeColor="accent2" w:themeTint="00" w:sz="4" w:space="0"/>
          <w:bottom w:val="single" w:color="ffffff" w:themeColor="accent2" w:themeTint="00" w:sz="4" w:space="0"/>
          <w:right w:val="single" w:color="ffffff" w:themeColor="accent2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ffff" w:themeColor="accent2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4 - Accent 3"/>
    <w:basedOn w:val="745"/>
    <w:uiPriority w:val="59"/>
    <w:pPr>
      <w:pBdr/>
      <w:spacing/>
      <w:ind/>
    </w:pPr>
    <w:tblPr>
      <w:tblStyleRowBandSize w:val="1"/>
      <w:tblStyleColBandSize w:val="1"/>
      <w:tblBorders>
        <w:top w:val="single" w:color="ffffff" w:themeColor="accent3" w:themeTint="00" w:sz="4" w:space="0"/>
        <w:left w:val="single" w:color="ffffff" w:themeColor="accent3" w:themeTint="00" w:sz="4" w:space="0"/>
        <w:bottom w:val="single" w:color="ffffff" w:themeColor="accent3" w:themeTint="00" w:sz="4" w:space="0"/>
        <w:right w:val="single" w:color="ffffff" w:themeColor="accent3" w:themeTint="00" w:sz="4" w:space="0"/>
        <w:insideH w:val="single" w:color="ffffff" w:themeColor="accent3" w:themeTint="00" w:sz="4" w:space="0"/>
        <w:insideV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>
          <w:top w:val="single" w:color="ffffff" w:themeColor="accent3" w:themeTint="00" w:sz="4" w:space="0"/>
          <w:left w:val="single" w:color="ffffff" w:themeColor="accent3" w:themeTint="00" w:sz="4" w:space="0"/>
          <w:bottom w:val="single" w:color="ffffff" w:themeColor="accent3" w:themeTint="00" w:sz="4" w:space="0"/>
          <w:right w:val="single" w:color="ffffff" w:themeColor="accent3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ffff" w:themeColor="accent3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4 - Accent 4"/>
    <w:basedOn w:val="745"/>
    <w:uiPriority w:val="59"/>
    <w:pPr>
      <w:pBdr/>
      <w:spacing/>
      <w:ind/>
    </w:pPr>
    <w:tblPr>
      <w:tblStyleRowBandSize w:val="1"/>
      <w:tblStyleColBandSize w:val="1"/>
      <w:tblBorders>
        <w:top w:val="single" w:color="ffffff" w:themeColor="accent4" w:themeTint="00" w:sz="4" w:space="0"/>
        <w:left w:val="single" w:color="ffffff" w:themeColor="accent4" w:themeTint="00" w:sz="4" w:space="0"/>
        <w:bottom w:val="single" w:color="ffffff" w:themeColor="accent4" w:themeTint="00" w:sz="4" w:space="0"/>
        <w:right w:val="single" w:color="ffffff" w:themeColor="accent4" w:themeTint="00" w:sz="4" w:space="0"/>
        <w:insideH w:val="single" w:color="ffffff" w:themeColor="accent4" w:themeTint="00" w:sz="4" w:space="0"/>
        <w:insideV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>
          <w:top w:val="single" w:color="ffffff" w:themeColor="accent4" w:themeTint="00" w:sz="4" w:space="0"/>
          <w:left w:val="single" w:color="ffffff" w:themeColor="accent4" w:themeTint="00" w:sz="4" w:space="0"/>
          <w:bottom w:val="single" w:color="ffffff" w:themeColor="accent4" w:themeTint="00" w:sz="4" w:space="0"/>
          <w:right w:val="single" w:color="ffffff" w:themeColor="accent4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ffff" w:themeColor="accent4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4 - Accent 5"/>
    <w:basedOn w:val="745"/>
    <w:uiPriority w:val="59"/>
    <w:pPr>
      <w:pBdr/>
      <w:spacing/>
      <w:ind/>
    </w:pPr>
    <w:tblPr>
      <w:tblStyleRowBandSize w:val="1"/>
      <w:tblStyleColBandSize w:val="1"/>
      <w:tblBorders>
        <w:top w:val="single" w:color="ffffff" w:themeColor="accent5" w:themeTint="00" w:sz="4" w:space="0"/>
        <w:left w:val="single" w:color="ffffff" w:themeColor="accent5" w:themeTint="00" w:sz="4" w:space="0"/>
        <w:bottom w:val="single" w:color="ffffff" w:themeColor="accent5" w:themeTint="00" w:sz="4" w:space="0"/>
        <w:right w:val="single" w:color="ffffff" w:themeColor="accent5" w:themeTint="00" w:sz="4" w:space="0"/>
        <w:insideH w:val="single" w:color="ffffff" w:themeColor="accent5" w:themeTint="00" w:sz="4" w:space="0"/>
        <w:insideV w:val="single" w:color="ffffff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4 - Accent 6"/>
    <w:basedOn w:val="745"/>
    <w:uiPriority w:val="59"/>
    <w:pPr>
      <w:pBdr/>
      <w:spacing/>
      <w:ind/>
    </w:pPr>
    <w:tblPr>
      <w:tblStyleRowBandSize w:val="1"/>
      <w:tblStyleColBandSize w:val="1"/>
      <w:tblBorders>
        <w:top w:val="single" w:color="ffffff" w:themeColor="accent6" w:themeTint="00" w:sz="4" w:space="0"/>
        <w:left w:val="single" w:color="ffffff" w:themeColor="accent6" w:themeTint="00" w:sz="4" w:space="0"/>
        <w:bottom w:val="single" w:color="ffffff" w:themeColor="accent6" w:themeTint="00" w:sz="4" w:space="0"/>
        <w:right w:val="single" w:color="ffffff" w:themeColor="accent6" w:themeTint="00" w:sz="4" w:space="0"/>
        <w:insideH w:val="single" w:color="ffffff" w:themeColor="accent6" w:themeTint="00" w:sz="4" w:space="0"/>
        <w:insideV w:val="single" w:color="ffffff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themeColor="text1" w:themeTint="00" w:fill="ffffff" w:themeFill="tex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5 Dark- Accent 1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themeColor="accent1" w:themeTint="00" w:fill="ffffff" w:themeFill="accen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5 Dark - Accent 2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themeColor="accent2" w:themeTint="00" w:fill="ffffff" w:themeFill="accent2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5 Dark - Accent 3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themeColor="accent3" w:themeTint="00" w:fill="ffffff" w:themeFill="accent3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5 Dark- Accent 4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themeColor="accent4" w:themeTint="00" w:fill="ffffff" w:themeFill="accent4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5 Dark - Accent 5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themeColor="accent5" w:themeTint="00" w:fill="ffffff" w:themeFill="accent5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5 Dark - Accent 6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themeColor="accent6" w:themeTint="00" w:fill="ffffff" w:themeFill="accent6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text1" w:themeTint="00" w:sz="4" w:space="0"/>
        <w:left w:val="single" w:color="ffffff" w:themeColor="text1" w:themeTint="00" w:sz="4" w:space="0"/>
        <w:bottom w:val="single" w:color="ffffff" w:themeColor="text1" w:themeTint="00" w:sz="4" w:space="0"/>
        <w:right w:val="single" w:color="ffffff" w:themeColor="text1" w:themeTint="00" w:sz="4" w:space="0"/>
        <w:insideH w:val="single" w:color="ffffff" w:themeColor="text1" w:themeTint="00" w:sz="4" w:space="0"/>
        <w:insideV w:val="single" w:color="ffffff" w:themeColor="text1" w:themeTint="00" w:sz="4" w:space="0"/>
      </w:tblBorders>
    </w:tblPr>
    <w:tcPr>
      <w:tcBorders/>
    </w:tcPr>
    <w:tblStylePr w:type="band1Horz">
      <w:rPr>
        <w:rFonts w:ascii="Arial" w:hAnsi="Arial"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rPr>
        <w:rFonts w:ascii="Arial" w:hAnsi="Arial"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 w:themeColor="text1" w:themeTint="00" w:themeShade="00"/>
      </w:rPr>
      <w:pPr>
        <w:pBdr/>
        <w:spacing/>
        <w:ind/>
      </w:pPr>
      <w:tblPr>
        <w:tblBorders/>
      </w:tblPr>
      <w:tcPr>
        <w:tcBorders>
          <w:bottom w:val="single" w:color="ffffff" w:themeColor="text1" w:themeTint="00" w:sz="12" w:space="0"/>
        </w:tcBorders>
      </w:tcPr>
    </w:tblStylePr>
    <w:tblStylePr w:type="lastCol">
      <w:rPr>
        <w:b/>
        <w:color w:val="ffffff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ffff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6 Colorful - Accent 1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1" w:themeTint="00" w:sz="4" w:space="0"/>
        <w:left w:val="single" w:color="ffffff" w:themeColor="accent1" w:themeTint="00" w:sz="4" w:space="0"/>
        <w:bottom w:val="single" w:color="ffffff" w:themeColor="accent1" w:themeTint="00" w:sz="4" w:space="0"/>
        <w:right w:val="single" w:color="ffffff" w:themeColor="accent1" w:themeTint="00" w:sz="4" w:space="0"/>
        <w:insideH w:val="single" w:color="ffffff" w:themeColor="accent1" w:themeTint="00" w:sz="4" w:space="0"/>
        <w:insideV w:val="single" w:color="ffffff" w:themeColor="accent1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Horz">
      <w:rPr>
        <w:rFonts w:ascii="Arial" w:hAnsi="Arial"/>
        <w:color w:val="ffffff" w:themeColor="accen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 w:themeColor="accent1" w:themeTint="00" w:themeShade="00"/>
      </w:rPr>
      <w:pPr>
        <w:pBdr/>
        <w:spacing/>
        <w:ind/>
      </w:pPr>
      <w:tblPr>
        <w:tblBorders/>
      </w:tblPr>
      <w:tcPr>
        <w:tcBorders>
          <w:bottom w:val="single" w:color="ffffff" w:themeColor="accent1" w:themeTint="00" w:sz="12" w:space="0"/>
        </w:tcBorders>
      </w:tcPr>
    </w:tblStylePr>
    <w:tblStylePr w:type="lastCol">
      <w:rPr>
        <w:b/>
        <w:color w:val="ffffff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ffff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6 Colorful - Accent 2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2" w:themeTint="00" w:sz="4" w:space="0"/>
        <w:left w:val="single" w:color="ffffff" w:themeColor="accent2" w:themeTint="00" w:sz="4" w:space="0"/>
        <w:bottom w:val="single" w:color="ffffff" w:themeColor="accent2" w:themeTint="00" w:sz="4" w:space="0"/>
        <w:right w:val="single" w:color="ffffff" w:themeColor="accent2" w:themeTint="00" w:sz="4" w:space="0"/>
        <w:insideH w:val="single" w:color="ffffff" w:themeColor="accent2" w:themeTint="00" w:sz="4" w:space="0"/>
        <w:insideV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Horz">
      <w:rPr>
        <w:rFonts w:ascii="Arial" w:hAnsi="Arial"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 w:themeColor="accent2" w:themeTint="00" w:themeShade="00"/>
      </w:rPr>
      <w:pPr>
        <w:pBdr/>
        <w:spacing/>
        <w:ind/>
      </w:pPr>
      <w:tblPr>
        <w:tblBorders/>
      </w:tblPr>
      <w:tcPr>
        <w:tcBorders>
          <w:bottom w:val="single" w:color="ffffff" w:themeColor="accent2" w:themeTint="00" w:sz="12" w:space="0"/>
        </w:tcBorders>
      </w:tcPr>
    </w:tblStylePr>
    <w:tblStylePr w:type="lastCol">
      <w:rPr>
        <w:b/>
        <w:color w:val="ffffff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ffff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6 Colorful - Accent 3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3" w:themeTint="00" w:sz="4" w:space="0"/>
        <w:left w:val="single" w:color="ffffff" w:themeColor="accent3" w:themeTint="00" w:sz="4" w:space="0"/>
        <w:bottom w:val="single" w:color="ffffff" w:themeColor="accent3" w:themeTint="00" w:sz="4" w:space="0"/>
        <w:right w:val="single" w:color="ffffff" w:themeColor="accent3" w:themeTint="00" w:sz="4" w:space="0"/>
        <w:insideH w:val="single" w:color="ffffff" w:themeColor="accent3" w:themeTint="00" w:sz="4" w:space="0"/>
        <w:insideV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Horz">
      <w:rPr>
        <w:rFonts w:ascii="Arial" w:hAnsi="Arial"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 w:themeColor="accent3" w:themeTint="00" w:themeShade="00"/>
      </w:rPr>
      <w:pPr>
        <w:pBdr/>
        <w:spacing/>
        <w:ind/>
      </w:pPr>
      <w:tblPr>
        <w:tblBorders/>
      </w:tblPr>
      <w:tcPr>
        <w:tcBorders>
          <w:bottom w:val="single" w:color="ffffff" w:themeColor="accent3" w:themeTint="00" w:sz="12" w:space="0"/>
        </w:tcBorders>
      </w:tcPr>
    </w:tblStylePr>
    <w:tblStylePr w:type="lastCol">
      <w:rPr>
        <w:b/>
        <w:color w:val="fffff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fff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6 Colorful - Accent 4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4" w:themeTint="00" w:sz="4" w:space="0"/>
        <w:left w:val="single" w:color="ffffff" w:themeColor="accent4" w:themeTint="00" w:sz="4" w:space="0"/>
        <w:bottom w:val="single" w:color="ffffff" w:themeColor="accent4" w:themeTint="00" w:sz="4" w:space="0"/>
        <w:right w:val="single" w:color="ffffff" w:themeColor="accent4" w:themeTint="00" w:sz="4" w:space="0"/>
        <w:insideH w:val="single" w:color="ffffff" w:themeColor="accent4" w:themeTint="00" w:sz="4" w:space="0"/>
        <w:insideV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Horz">
      <w:rPr>
        <w:rFonts w:ascii="Arial" w:hAnsi="Arial"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 w:themeColor="accent4" w:themeTint="00" w:themeShade="00"/>
      </w:rPr>
      <w:pPr>
        <w:pBdr/>
        <w:spacing/>
        <w:ind/>
      </w:pPr>
      <w:tblPr>
        <w:tblBorders/>
      </w:tblPr>
      <w:tcPr>
        <w:tcBorders>
          <w:bottom w:val="single" w:color="ffffff" w:themeColor="accent4" w:themeTint="00" w:sz="12" w:space="0"/>
        </w:tcBorders>
      </w:tcPr>
    </w:tblStylePr>
    <w:tblStylePr w:type="lastCol">
      <w:rPr>
        <w:b/>
        <w:color w:val="ffffff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ffff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6 Colorful - Accent 5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00000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Horz">
      <w:rPr>
        <w:rFonts w:ascii="Arial" w:hAnsi="Arial"/>
        <w:color w:val="00000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accent5" w:themeShade="00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000000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6 Colorful - Accent 6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00000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Horz">
      <w:rPr>
        <w:rFonts w:ascii="Arial" w:hAnsi="Arial"/>
        <w:color w:val="00000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accent5" w:themeShade="00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000000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text1" w:themeTint="00" w:sz="4" w:space="0"/>
        <w:right w:val="single" w:color="ffffff" w:themeColor="text1" w:themeTint="00" w:sz="4" w:space="0"/>
        <w:insideH w:val="single" w:color="ffffff" w:themeColor="text1" w:themeTint="00" w:sz="4" w:space="0"/>
        <w:insideV w:val="single" w:color="ffffff" w:themeColor="text1" w:themeTint="00" w:sz="4" w:space="0"/>
      </w:tblBorders>
    </w:tblPr>
    <w:tcPr>
      <w:tcBorders/>
    </w:tcPr>
    <w:tblStylePr w:type="band1Horz">
      <w:rPr>
        <w:rFonts w:ascii="Arial" w:hAnsi="Arial"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rPr>
        <w:rFonts w:ascii="Arial" w:hAnsi="Arial"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ffff" w:themeColor="tex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text1" w:themeTint="00" w:sz="4" w:space="0"/>
        </w:tcBorders>
      </w:tcPr>
    </w:tblStylePr>
    <w:tblStylePr w:type="firstRow">
      <w:rPr>
        <w:rFonts w:ascii="Arial" w:hAnsi="Arial"/>
        <w:b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text1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text1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text1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7 Colorful - Accent 1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1" w:themeTint="00" w:sz="4" w:space="0"/>
        <w:right w:val="single" w:color="ffffff" w:themeColor="accent1" w:themeTint="00" w:sz="4" w:space="0"/>
        <w:insideH w:val="single" w:color="ffffff" w:themeColor="accent1" w:themeTint="00" w:sz="4" w:space="0"/>
        <w:insideV w:val="single" w:color="ffffff" w:themeColor="accent1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Horz">
      <w:rPr>
        <w:rFonts w:ascii="Arial" w:hAnsi="Arial"/>
        <w:color w:val="ffffff" w:themeColor="accen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ffff" w:themeColor="accen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accent1" w:themeTint="00" w:sz="4" w:space="0"/>
        </w:tcBorders>
      </w:tcPr>
    </w:tblStylePr>
    <w:tblStylePr w:type="firstRow">
      <w:rPr>
        <w:rFonts w:ascii="Arial" w:hAnsi="Arial"/>
        <w:b/>
        <w:color w:val="ffffff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accent1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ffff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accent1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ffff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accent1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7 Colorful - Accent 2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2" w:themeTint="00" w:sz="4" w:space="0"/>
        <w:right w:val="single" w:color="ffffff" w:themeColor="accent2" w:themeTint="00" w:sz="4" w:space="0"/>
        <w:insideH w:val="single" w:color="ffffff" w:themeColor="accent2" w:themeTint="00" w:sz="4" w:space="0"/>
        <w:insideV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Horz">
      <w:rPr>
        <w:rFonts w:ascii="Arial" w:hAnsi="Arial"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ffff" w:themeColor="accent2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accent2" w:themeTint="00" w:sz="4" w:space="0"/>
        </w:tcBorders>
      </w:tcPr>
    </w:tblStylePr>
    <w:tblStylePr w:type="firstRow">
      <w:rPr>
        <w:rFonts w:ascii="Arial" w:hAnsi="Arial"/>
        <w:b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accent2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accent2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accent2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7 Colorful - Accent 3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3" w:themeTint="00" w:sz="4" w:space="0"/>
        <w:right w:val="single" w:color="ffffff" w:themeColor="accent3" w:themeTint="00" w:sz="4" w:space="0"/>
        <w:insideH w:val="single" w:color="ffffff" w:themeColor="accent3" w:themeTint="00" w:sz="4" w:space="0"/>
        <w:insideV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Horz">
      <w:rPr>
        <w:rFonts w:ascii="Arial" w:hAnsi="Arial"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ffff" w:themeColor="accent3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accent3" w:themeTint="00" w:sz="4" w:space="0"/>
        </w:tcBorders>
      </w:tcPr>
    </w:tblStylePr>
    <w:tblStylePr w:type="firstRow">
      <w:rPr>
        <w:rFonts w:ascii="Arial" w:hAnsi="Arial"/>
        <w:b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accent3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accent3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accent3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7 Colorful - Accent 4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4" w:themeTint="00" w:sz="4" w:space="0"/>
        <w:right w:val="single" w:color="ffffff" w:themeColor="accent4" w:themeTint="00" w:sz="4" w:space="0"/>
        <w:insideH w:val="single" w:color="ffffff" w:themeColor="accent4" w:themeTint="00" w:sz="4" w:space="0"/>
        <w:insideV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Horz">
      <w:rPr>
        <w:rFonts w:ascii="Arial" w:hAnsi="Arial"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ffff" w:themeColor="accent4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accent4" w:themeTint="00" w:sz="4" w:space="0"/>
        </w:tcBorders>
      </w:tcPr>
    </w:tblStylePr>
    <w:tblStylePr w:type="firstRow">
      <w:rPr>
        <w:rFonts w:ascii="Arial" w:hAnsi="Arial"/>
        <w:b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accent4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accent4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accent4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7 Colorful - Accent 5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5" w:themeTint="00" w:sz="4" w:space="0"/>
        <w:right w:val="single" w:color="ffffff" w:themeColor="accent5" w:themeTint="00" w:sz="4" w:space="0"/>
        <w:insideH w:val="single" w:color="ffffff" w:themeColor="accent5" w:themeTint="00" w:sz="4" w:space="0"/>
        <w:insideV w:val="single" w:color="ffffff" w:themeColor="accent5" w:themeTint="00" w:sz="4" w:space="0"/>
      </w:tblBorders>
    </w:tblPr>
    <w:tcPr>
      <w:tcBorders/>
    </w:tcPr>
    <w:tblStylePr w:type="band1Horz">
      <w:rPr>
        <w:rFonts w:ascii="Arial" w:hAnsi="Arial"/>
        <w:color w:val="00000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Horz">
      <w:rPr>
        <w:rFonts w:ascii="Arial" w:hAnsi="Arial"/>
        <w:color w:val="00000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00000" w:themeColor="accent5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accent5" w:themeTint="00" w:sz="4" w:space="0"/>
        </w:tcBorders>
      </w:tcPr>
    </w:tblStylePr>
    <w:tblStylePr w:type="firstRow">
      <w:rPr>
        <w:rFonts w:ascii="Arial" w:hAnsi="Arial"/>
        <w:b/>
        <w:color w:val="00000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accent5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00000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accent5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00000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accent5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7 Colorful - Accent 6"/>
    <w:basedOn w:val="745"/>
    <w:uiPriority w:val="99"/>
    <w:pPr>
      <w:pBdr/>
      <w:spacing/>
      <w:ind/>
    </w:pPr>
    <w:tblPr>
      <w:tblStyleRowBandSize w:val="1"/>
      <w:tblStyleColBandSize w:val="1"/>
      <w:tblBorders>
        <w:bottom w:val="single" w:color="ffffff" w:themeColor="accent6" w:themeTint="00" w:sz="4" w:space="0"/>
        <w:right w:val="single" w:color="ffffff" w:themeColor="accent6" w:themeTint="00" w:sz="4" w:space="0"/>
        <w:insideH w:val="single" w:color="ffffff" w:themeColor="accent6" w:themeTint="00" w:sz="4" w:space="0"/>
        <w:insideV w:val="single" w:color="ffffff" w:themeColor="accent6" w:themeTint="00" w:sz="4" w:space="0"/>
      </w:tblBorders>
    </w:tblPr>
    <w:tcPr>
      <w:tcBorders/>
    </w:tcPr>
    <w:tblStylePr w:type="band1Horz">
      <w:rPr>
        <w:rFonts w:ascii="Arial" w:hAnsi="Arial"/>
        <w:color w:val="000000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Horz">
      <w:rPr>
        <w:rFonts w:ascii="Arial" w:hAnsi="Arial"/>
        <w:color w:val="000000" w:themeColor="accent6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00000" w:themeColor="accent6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accent6" w:themeTint="00" w:sz="4" w:space="0"/>
        </w:tcBorders>
      </w:tcPr>
    </w:tblStylePr>
    <w:tblStylePr w:type="firstRow">
      <w:rPr>
        <w:rFonts w:ascii="Arial" w:hAnsi="Arial"/>
        <w:b/>
        <w:color w:val="000000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accent6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000000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accent6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000000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accent6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"/>
    <w:basedOn w:val="74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1 Light - Accent 1"/>
    <w:basedOn w:val="74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1 Light - Accent 2"/>
    <w:basedOn w:val="74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1 Light - Accent 3"/>
    <w:basedOn w:val="74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1 Light - Accent 4"/>
    <w:basedOn w:val="74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1 Light - Accent 5"/>
    <w:basedOn w:val="74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1 Light - Accent 6"/>
    <w:basedOn w:val="74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text1" w:themeTint="00" w:sz="4" w:space="0"/>
        <w:bottom w:val="single" w:color="ffffff" w:themeColor="text1" w:themeTint="00" w:sz="4" w:space="0"/>
        <w:insideH w:val="single" w:color="ffffff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text1" w:themeTint="00" w:sz="4" w:space="0"/>
          <w:left w:val="none" w:color="000000" w:sz="4" w:space="0"/>
          <w:bottom w:val="single" w:color="ffffff" w:themeColor="tex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text1" w:themeTint="00" w:sz="4" w:space="0"/>
          <w:left w:val="none" w:color="000000" w:sz="4" w:space="0"/>
          <w:bottom w:val="single" w:color="ffffff" w:themeColor="text1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2 - Accent 1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1" w:themeTint="00" w:sz="4" w:space="0"/>
        <w:bottom w:val="single" w:color="ffffff" w:themeColor="accent1" w:themeTint="00" w:sz="4" w:space="0"/>
        <w:insideH w:val="single" w:color="ffffff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1" w:themeTint="00" w:sz="4" w:space="0"/>
          <w:left w:val="none" w:color="000000" w:sz="4" w:space="0"/>
          <w:bottom w:val="single" w:color="ffffff" w:themeColor="accen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1" w:themeTint="00" w:sz="4" w:space="0"/>
          <w:left w:val="none" w:color="000000" w:sz="4" w:space="0"/>
          <w:bottom w:val="single" w:color="ffffff" w:themeColor="accent1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2 - Accent 2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2" w:themeTint="00" w:sz="4" w:space="0"/>
        <w:bottom w:val="single" w:color="ffffff" w:themeColor="accent2" w:themeTint="00" w:sz="4" w:space="0"/>
        <w:insideH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2" w:themeTint="00" w:sz="4" w:space="0"/>
          <w:left w:val="none" w:color="000000" w:sz="4" w:space="0"/>
          <w:bottom w:val="single" w:color="ffffff" w:themeColor="accent2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2" w:themeTint="00" w:sz="4" w:space="0"/>
          <w:left w:val="none" w:color="000000" w:sz="4" w:space="0"/>
          <w:bottom w:val="single" w:color="ffffff" w:themeColor="accent2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2 - Accent 3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3" w:themeTint="00" w:sz="4" w:space="0"/>
        <w:bottom w:val="single" w:color="ffffff" w:themeColor="accent3" w:themeTint="00" w:sz="4" w:space="0"/>
        <w:insideH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3" w:themeTint="00" w:sz="4" w:space="0"/>
          <w:left w:val="none" w:color="000000" w:sz="4" w:space="0"/>
          <w:bottom w:val="single" w:color="ffffff" w:themeColor="accent3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3" w:themeTint="00" w:sz="4" w:space="0"/>
          <w:left w:val="none" w:color="000000" w:sz="4" w:space="0"/>
          <w:bottom w:val="single" w:color="ffffff" w:themeColor="accent3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2 - Accent 4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4" w:themeTint="00" w:sz="4" w:space="0"/>
        <w:bottom w:val="single" w:color="ffffff" w:themeColor="accent4" w:themeTint="00" w:sz="4" w:space="0"/>
        <w:insideH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4" w:themeTint="00" w:sz="4" w:space="0"/>
          <w:left w:val="none" w:color="000000" w:sz="4" w:space="0"/>
          <w:bottom w:val="single" w:color="ffffff" w:themeColor="accent4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4" w:themeTint="00" w:sz="4" w:space="0"/>
          <w:left w:val="none" w:color="000000" w:sz="4" w:space="0"/>
          <w:bottom w:val="single" w:color="ffffff" w:themeColor="accent4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2 - Accent 5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5" w:themeTint="00" w:sz="4" w:space="0"/>
        <w:bottom w:val="single" w:color="ffffff" w:themeColor="accent5" w:themeTint="00" w:sz="4" w:space="0"/>
        <w:insideH w:val="single" w:color="ffffff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5" w:themeTint="00" w:sz="4" w:space="0"/>
          <w:left w:val="none" w:color="000000" w:sz="4" w:space="0"/>
          <w:bottom w:val="single" w:color="ffffff" w:themeColor="accent5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5" w:themeTint="00" w:sz="4" w:space="0"/>
          <w:left w:val="none" w:color="000000" w:sz="4" w:space="0"/>
          <w:bottom w:val="single" w:color="ffffff" w:themeColor="accent5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2 - Accent 6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6" w:themeTint="00" w:sz="4" w:space="0"/>
        <w:bottom w:val="single" w:color="ffffff" w:themeColor="accent6" w:themeTint="00" w:sz="4" w:space="0"/>
        <w:insideH w:val="single" w:color="ffffff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6" w:themeTint="00" w:sz="4" w:space="0"/>
          <w:left w:val="none" w:color="000000" w:sz="4" w:space="0"/>
          <w:bottom w:val="single" w:color="ffffff" w:themeColor="accent6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6" w:themeTint="00" w:sz="4" w:space="0"/>
          <w:left w:val="none" w:color="000000" w:sz="4" w:space="0"/>
          <w:bottom w:val="single" w:color="ffffff" w:themeColor="accent6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3 - Accent 1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3 - Accent 2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2" w:themeTint="00" w:sz="4" w:space="0"/>
        <w:left w:val="single" w:color="ffffff" w:themeColor="accent2" w:themeTint="00" w:sz="4" w:space="0"/>
        <w:bottom w:val="single" w:color="ffffff" w:themeColor="accent2" w:themeTint="00" w:sz="4" w:space="0"/>
        <w:right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2" w:themeTint="00" w:sz="4" w:space="0"/>
          <w:bottom w:val="single" w:color="ffffff" w:themeColor="accent2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2" w:themeTint="00" w:sz="4" w:space="0"/>
          <w:right w:val="single" w:color="ffffff" w:themeColor="accent2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3 - Accent 3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3" w:themeTint="00" w:sz="4" w:space="0"/>
        <w:left w:val="single" w:color="ffffff" w:themeColor="accent3" w:themeTint="00" w:sz="4" w:space="0"/>
        <w:bottom w:val="single" w:color="ffffff" w:themeColor="accent3" w:themeTint="00" w:sz="4" w:space="0"/>
        <w:right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3" w:themeTint="00" w:sz="4" w:space="0"/>
          <w:bottom w:val="single" w:color="ffffff" w:themeColor="accent3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3" w:themeTint="00" w:sz="4" w:space="0"/>
          <w:right w:val="single" w:color="ffffff" w:themeColor="accent3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3 - Accent 4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4" w:themeTint="00" w:sz="4" w:space="0"/>
        <w:left w:val="single" w:color="ffffff" w:themeColor="accent4" w:themeTint="00" w:sz="4" w:space="0"/>
        <w:bottom w:val="single" w:color="ffffff" w:themeColor="accent4" w:themeTint="00" w:sz="4" w:space="0"/>
        <w:right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4" w:themeTint="00" w:sz="4" w:space="0"/>
          <w:bottom w:val="single" w:color="ffffff" w:themeColor="accent4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4" w:themeTint="00" w:sz="4" w:space="0"/>
          <w:right w:val="single" w:color="ffffff" w:themeColor="accent4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3 - Accent 5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5" w:themeTint="00" w:sz="4" w:space="0"/>
        <w:left w:val="single" w:color="ffffff" w:themeColor="accent5" w:themeTint="00" w:sz="4" w:space="0"/>
        <w:bottom w:val="single" w:color="ffffff" w:themeColor="accent5" w:themeTint="00" w:sz="4" w:space="0"/>
        <w:right w:val="single" w:color="ffffff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5" w:themeTint="00" w:sz="4" w:space="0"/>
          <w:bottom w:val="single" w:color="ffffff" w:themeColor="accent5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5" w:themeTint="00" w:sz="4" w:space="0"/>
          <w:right w:val="single" w:color="ffffff" w:themeColor="accent5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3 - Accent 6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6" w:themeTint="00" w:sz="4" w:space="0"/>
        <w:left w:val="single" w:color="ffffff" w:themeColor="accent6" w:themeTint="00" w:sz="4" w:space="0"/>
        <w:bottom w:val="single" w:color="ffffff" w:themeColor="accent6" w:themeTint="00" w:sz="4" w:space="0"/>
        <w:right w:val="single" w:color="ffffff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6" w:themeTint="00" w:sz="4" w:space="0"/>
          <w:bottom w:val="single" w:color="ffffff" w:themeColor="accent6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6" w:themeTint="00" w:sz="4" w:space="0"/>
          <w:right w:val="single" w:color="ffffff" w:themeColor="accent6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4 - Accent 1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1" w:themeTint="00" w:sz="4" w:space="0"/>
        <w:left w:val="single" w:color="ffffff" w:themeColor="accent1" w:themeTint="00" w:sz="4" w:space="0"/>
        <w:bottom w:val="single" w:color="ffffff" w:themeColor="accent1" w:themeTint="00" w:sz="4" w:space="0"/>
        <w:right w:val="single" w:color="ffffff" w:themeColor="accent1" w:themeTint="00" w:sz="4" w:space="0"/>
        <w:insideH w:val="single" w:color="ffffff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4 - Accent 2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2" w:themeTint="00" w:sz="4" w:space="0"/>
        <w:left w:val="single" w:color="ffffff" w:themeColor="accent2" w:themeTint="00" w:sz="4" w:space="0"/>
        <w:bottom w:val="single" w:color="ffffff" w:themeColor="accent2" w:themeTint="00" w:sz="4" w:space="0"/>
        <w:right w:val="single" w:color="ffffff" w:themeColor="accent2" w:themeTint="00" w:sz="4" w:space="0"/>
        <w:insideH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4 - Accent 3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3" w:themeTint="00" w:sz="4" w:space="0"/>
        <w:left w:val="single" w:color="ffffff" w:themeColor="accent3" w:themeTint="00" w:sz="4" w:space="0"/>
        <w:bottom w:val="single" w:color="ffffff" w:themeColor="accent3" w:themeTint="00" w:sz="4" w:space="0"/>
        <w:right w:val="single" w:color="ffffff" w:themeColor="accent3" w:themeTint="00" w:sz="4" w:space="0"/>
        <w:insideH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4 - Accent 4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4" w:themeTint="00" w:sz="4" w:space="0"/>
        <w:left w:val="single" w:color="ffffff" w:themeColor="accent4" w:themeTint="00" w:sz="4" w:space="0"/>
        <w:bottom w:val="single" w:color="ffffff" w:themeColor="accent4" w:themeTint="00" w:sz="4" w:space="0"/>
        <w:right w:val="single" w:color="ffffff" w:themeColor="accent4" w:themeTint="00" w:sz="4" w:space="0"/>
        <w:insideH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4 - Accent 5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5" w:themeTint="00" w:sz="4" w:space="0"/>
        <w:left w:val="single" w:color="ffffff" w:themeColor="accent5" w:themeTint="00" w:sz="4" w:space="0"/>
        <w:bottom w:val="single" w:color="ffffff" w:themeColor="accent5" w:themeTint="00" w:sz="4" w:space="0"/>
        <w:right w:val="single" w:color="ffffff" w:themeColor="accent5" w:themeTint="00" w:sz="4" w:space="0"/>
        <w:insideH w:val="single" w:color="ffffff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4 - Accent 6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6" w:themeTint="00" w:sz="4" w:space="0"/>
        <w:left w:val="single" w:color="ffffff" w:themeColor="accent6" w:themeTint="00" w:sz="4" w:space="0"/>
        <w:bottom w:val="single" w:color="ffffff" w:themeColor="accent6" w:themeTint="00" w:sz="4" w:space="0"/>
        <w:right w:val="single" w:color="ffffff" w:themeColor="accent6" w:themeTint="00" w:sz="4" w:space="0"/>
        <w:insideH w:val="single" w:color="ffffff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text1" w:themeTint="00" w:sz="32" w:space="0"/>
        <w:left w:val="single" w:color="ffffff" w:themeColor="text1" w:themeTint="00" w:sz="32" w:space="0"/>
        <w:bottom w:val="single" w:color="ffffff" w:themeColor="text1" w:themeTint="00" w:sz="32" w:space="0"/>
        <w:right w:val="single" w:color="ffffff" w:themeColor="text1" w:themeTint="00" w:sz="32" w:space="0"/>
      </w:tblBorders>
      <w:shd w:val="clear" w:color="ffffff" w:themeColor="text1" w:themeTint="00" w:fill="ffffff" w:themeFill="tex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text1" w:themeTint="0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>
          <w:top w:val="single" w:color="ffffff" w:themeColor="text1" w:themeTint="0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text1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5 Dark - Accent 1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5 Dark - Accent 2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2" w:themeTint="00" w:sz="32" w:space="0"/>
        <w:left w:val="single" w:color="ffffff" w:themeColor="accent2" w:themeTint="00" w:sz="32" w:space="0"/>
        <w:bottom w:val="single" w:color="ffffff" w:themeColor="accent2" w:themeTint="00" w:sz="32" w:space="0"/>
        <w:right w:val="single" w:color="ffffff" w:themeColor="accent2" w:themeTint="00" w:sz="32" w:space="0"/>
      </w:tblBorders>
      <w:shd w:val="clear" w:color="ffffff" w:themeColor="accent2" w:themeTint="00" w:fill="ffffff" w:themeFill="accent2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2" w:themeTint="0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>
          <w:top w:val="single" w:color="ffffff" w:themeColor="accent2" w:themeTint="0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accent2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5 Dark - Accent 3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3" w:themeTint="00" w:sz="32" w:space="0"/>
        <w:left w:val="single" w:color="ffffff" w:themeColor="accent3" w:themeTint="00" w:sz="32" w:space="0"/>
        <w:bottom w:val="single" w:color="ffffff" w:themeColor="accent3" w:themeTint="00" w:sz="32" w:space="0"/>
        <w:right w:val="single" w:color="ffffff" w:themeColor="accent3" w:themeTint="00" w:sz="32" w:space="0"/>
      </w:tblBorders>
      <w:shd w:val="clear" w:color="ffffff" w:themeColor="accent3" w:themeTint="00" w:fill="ffffff" w:themeFill="accent3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3" w:themeTint="0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>
          <w:top w:val="single" w:color="ffffff" w:themeColor="accent3" w:themeTint="0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accent3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5 Dark - Accent 4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4" w:themeTint="00" w:sz="32" w:space="0"/>
        <w:left w:val="single" w:color="ffffff" w:themeColor="accent4" w:themeTint="00" w:sz="32" w:space="0"/>
        <w:bottom w:val="single" w:color="ffffff" w:themeColor="accent4" w:themeTint="00" w:sz="32" w:space="0"/>
        <w:right w:val="single" w:color="ffffff" w:themeColor="accent4" w:themeTint="00" w:sz="32" w:space="0"/>
      </w:tblBorders>
      <w:shd w:val="clear" w:color="ffffff" w:themeColor="accent4" w:themeTint="00" w:fill="ffffff" w:themeFill="accent4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4" w:themeTint="0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>
          <w:top w:val="single" w:color="ffffff" w:themeColor="accent4" w:themeTint="0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accent4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5 Dark - Accent 5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5" w:themeTint="00" w:sz="32" w:space="0"/>
        <w:left w:val="single" w:color="ffffff" w:themeColor="accent5" w:themeTint="00" w:sz="32" w:space="0"/>
        <w:bottom w:val="single" w:color="ffffff" w:themeColor="accent5" w:themeTint="00" w:sz="32" w:space="0"/>
        <w:right w:val="single" w:color="ffffff" w:themeColor="accent5" w:themeTint="00" w:sz="32" w:space="0"/>
      </w:tblBorders>
      <w:shd w:val="clear" w:color="ffffff" w:themeColor="accent5" w:themeTint="00" w:fill="ffffff" w:themeFill="accent5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5" w:themeTint="0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>
          <w:top w:val="single" w:color="ffffff" w:themeColor="accent5" w:themeTint="0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accent5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5 Dark - Accent 6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6" w:themeTint="00" w:sz="32" w:space="0"/>
        <w:left w:val="single" w:color="ffffff" w:themeColor="accent6" w:themeTint="00" w:sz="32" w:space="0"/>
        <w:bottom w:val="single" w:color="ffffff" w:themeColor="accent6" w:themeTint="00" w:sz="32" w:space="0"/>
        <w:right w:val="single" w:color="ffffff" w:themeColor="accent6" w:themeTint="00" w:sz="32" w:space="0"/>
      </w:tblBorders>
      <w:shd w:val="clear" w:color="ffffff" w:themeColor="accent6" w:themeTint="00" w:fill="ffffff" w:themeFill="accent6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6" w:themeTint="0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>
          <w:top w:val="single" w:color="ffffff" w:themeColor="accent6" w:themeTint="0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accent6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text1" w:themeTint="00" w:sz="4" w:space="0"/>
        <w:bottom w:val="single" w:color="ffffff" w:themeColor="text1" w:themeTint="0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ffffff" w:themeColor="text1" w:themeTint="0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ffffff" w:themeColor="text1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6 Colorful - Accent 1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000000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Horz">
      <w:rPr>
        <w:rFonts w:ascii="Arial" w:hAnsi="Arial"/>
        <w:color w:val="000000" w:themeColor="accent1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accent1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accent1" w:themeShade="00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000000" w:themeColor="accent1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accent1" w:themeShade="0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6 Colorful - Accent 2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2" w:themeTint="00" w:sz="4" w:space="0"/>
        <w:bottom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Horz">
      <w:rPr>
        <w:rFonts w:ascii="Arial" w:hAnsi="Arial"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 w:themeColor="accent2" w:themeTint="00" w:themeShade="00"/>
      </w:rPr>
      <w:pPr>
        <w:pBdr/>
        <w:spacing/>
        <w:ind/>
      </w:pPr>
      <w:tblPr>
        <w:tblBorders/>
      </w:tblPr>
      <w:tcPr>
        <w:tcBorders>
          <w:bottom w:val="single" w:color="ffffff" w:themeColor="accent2" w:themeTint="00" w:sz="4" w:space="0"/>
        </w:tcBorders>
      </w:tcPr>
    </w:tblStylePr>
    <w:tblStylePr w:type="lastCol">
      <w:rPr>
        <w:b/>
        <w:color w:val="ffffff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ffff" w:themeColor="accent2" w:themeTint="00" w:themeShade="00"/>
      </w:rPr>
      <w:pPr>
        <w:pBdr/>
        <w:spacing/>
        <w:ind/>
      </w:pPr>
      <w:tblPr>
        <w:tblBorders/>
      </w:tblPr>
      <w:tcPr>
        <w:tcBorders>
          <w:top w:val="single" w:color="ffffff" w:themeColor="accent2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6 Colorful - Accent 3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3" w:themeTint="00" w:sz="4" w:space="0"/>
        <w:bottom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Horz">
      <w:rPr>
        <w:rFonts w:ascii="Arial" w:hAnsi="Arial"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 w:themeColor="accent3" w:themeTint="00" w:themeShade="00"/>
      </w:rPr>
      <w:pPr>
        <w:pBdr/>
        <w:spacing/>
        <w:ind/>
      </w:pPr>
      <w:tblPr>
        <w:tblBorders/>
      </w:tblPr>
      <w:tcPr>
        <w:tcBorders>
          <w:bottom w:val="single" w:color="ffffff" w:themeColor="accent3" w:themeTint="00" w:sz="4" w:space="0"/>
        </w:tcBorders>
      </w:tcPr>
    </w:tblStylePr>
    <w:tblStylePr w:type="lastCol">
      <w:rPr>
        <w:b/>
        <w:color w:val="fffff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ffff" w:themeColor="accent3" w:themeTint="00" w:themeShade="00"/>
      </w:rPr>
      <w:pPr>
        <w:pBdr/>
        <w:spacing/>
        <w:ind/>
      </w:pPr>
      <w:tblPr>
        <w:tblBorders/>
      </w:tblPr>
      <w:tcPr>
        <w:tcBorders>
          <w:top w:val="single" w:color="ffffff" w:themeColor="accent3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6 Colorful - Accent 4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4" w:themeTint="00" w:sz="4" w:space="0"/>
        <w:bottom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Horz">
      <w:rPr>
        <w:rFonts w:ascii="Arial" w:hAnsi="Arial"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 w:themeColor="accent4" w:themeTint="00" w:themeShade="00"/>
      </w:rPr>
      <w:pPr>
        <w:pBdr/>
        <w:spacing/>
        <w:ind/>
      </w:pPr>
      <w:tblPr>
        <w:tblBorders/>
      </w:tblPr>
      <w:tcPr>
        <w:tcBorders>
          <w:bottom w:val="single" w:color="ffffff" w:themeColor="accent4" w:themeTint="00" w:sz="4" w:space="0"/>
        </w:tcBorders>
      </w:tcPr>
    </w:tblStylePr>
    <w:tblStylePr w:type="lastCol">
      <w:rPr>
        <w:b/>
        <w:color w:val="ffffff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ffff" w:themeColor="accent4" w:themeTint="00" w:themeShade="00"/>
      </w:rPr>
      <w:pPr>
        <w:pBdr/>
        <w:spacing/>
        <w:ind/>
      </w:pPr>
      <w:tblPr>
        <w:tblBorders/>
      </w:tblPr>
      <w:tcPr>
        <w:tcBorders>
          <w:top w:val="single" w:color="ffffff" w:themeColor="accent4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6 Colorful - Accent 5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5" w:themeTint="00" w:sz="4" w:space="0"/>
        <w:bottom w:val="single" w:color="ffffff" w:themeColor="accent5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Horz">
      <w:rPr>
        <w:rFonts w:ascii="Arial" w:hAnsi="Arial"/>
        <w:color w:val="ffffff" w:themeColor="accent5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 w:themeColor="accent5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 w:themeColor="accent5" w:themeTint="00" w:themeShade="00"/>
      </w:rPr>
      <w:pPr>
        <w:pBdr/>
        <w:spacing/>
        <w:ind/>
      </w:pPr>
      <w:tblPr>
        <w:tblBorders/>
      </w:tblPr>
      <w:tcPr>
        <w:tcBorders>
          <w:bottom w:val="single" w:color="ffffff" w:themeColor="accent5" w:themeTint="00" w:sz="4" w:space="0"/>
        </w:tcBorders>
      </w:tcPr>
    </w:tblStylePr>
    <w:tblStylePr w:type="lastCol">
      <w:rPr>
        <w:b/>
        <w:color w:val="ffffff" w:themeColor="accent5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ffff" w:themeColor="accent5" w:themeTint="00" w:themeShade="00"/>
      </w:rPr>
      <w:pPr>
        <w:pBdr/>
        <w:spacing/>
        <w:ind/>
      </w:pPr>
      <w:tblPr>
        <w:tblBorders/>
      </w:tblPr>
      <w:tcPr>
        <w:tcBorders>
          <w:top w:val="single" w:color="ffffff" w:themeColor="accent5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6 Colorful - Accent 6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6" w:themeTint="00" w:sz="4" w:space="0"/>
        <w:bottom w:val="single" w:color="ffffff" w:themeColor="accent6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Horz">
      <w:rPr>
        <w:rFonts w:ascii="Arial" w:hAnsi="Arial"/>
        <w:color w:val="ffffff" w:themeColor="accent6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 w:themeColor="accent6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 w:themeColor="accent6" w:themeTint="00" w:themeShade="00"/>
      </w:rPr>
      <w:pPr>
        <w:pBdr/>
        <w:spacing/>
        <w:ind/>
      </w:pPr>
      <w:tblPr>
        <w:tblBorders/>
      </w:tblPr>
      <w:tcPr>
        <w:tcBorders>
          <w:bottom w:val="single" w:color="ffffff" w:themeColor="accent6" w:themeTint="00" w:sz="4" w:space="0"/>
        </w:tcBorders>
      </w:tcPr>
    </w:tblStylePr>
    <w:tblStylePr w:type="lastCol">
      <w:rPr>
        <w:b/>
        <w:color w:val="ffffff" w:themeColor="accent6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ffff" w:themeColor="accent6" w:themeTint="00" w:themeShade="00"/>
      </w:rPr>
      <w:pPr>
        <w:pBdr/>
        <w:spacing/>
        <w:ind/>
      </w:pPr>
      <w:tblPr>
        <w:tblBorders/>
      </w:tblPr>
      <w:tcPr>
        <w:tcBorders>
          <w:top w:val="single" w:color="ffffff" w:themeColor="accent6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"/>
    <w:basedOn w:val="745"/>
    <w:uiPriority w:val="99"/>
    <w:pPr>
      <w:pBdr/>
      <w:spacing/>
      <w:ind/>
    </w:pPr>
    <w:tblPr>
      <w:tblStyleRowBandSize w:val="1"/>
      <w:tblStyleColBandSize w:val="1"/>
      <w:tblBorders>
        <w:right w:val="single" w:color="ffffff" w:themeColor="text1" w:themeTint="00" w:sz="4" w:space="0"/>
      </w:tblBorders>
    </w:tblPr>
    <w:tcPr>
      <w:tcBorders/>
    </w:tcPr>
    <w:tblStylePr w:type="band1Horz">
      <w:rPr>
        <w:rFonts w:ascii="Arial" w:hAnsi="Arial"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Horz">
      <w:rPr>
        <w:rFonts w:ascii="Arial" w:hAnsi="Arial"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ffff" w:themeColor="tex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text1" w:themeTint="00" w:sz="4" w:space="0"/>
        </w:tcBorders>
      </w:tcPr>
    </w:tblStylePr>
    <w:tblStylePr w:type="firstRow">
      <w:rPr>
        <w:rFonts w:ascii="Arial" w:hAnsi="Arial"/>
        <w:i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text1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text1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ffff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text1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7 Colorful - Accent 1"/>
    <w:basedOn w:val="745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000000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Horz">
      <w:rPr>
        <w:rFonts w:ascii="Arial" w:hAnsi="Arial"/>
        <w:color w:val="000000" w:themeColor="accent1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00000" w:themeColor="accent1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000000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000000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000000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7 Colorful - Accent 2"/>
    <w:basedOn w:val="745"/>
    <w:uiPriority w:val="99"/>
    <w:pPr>
      <w:pBdr/>
      <w:spacing/>
      <w:ind/>
    </w:pPr>
    <w:tblPr>
      <w:tblStyleRowBandSize w:val="1"/>
      <w:tblStyleColBandSize w:val="1"/>
      <w:tblBorders>
        <w:right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Horz">
      <w:rPr>
        <w:rFonts w:ascii="Arial" w:hAnsi="Arial"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ffff" w:themeColor="accent2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accent2" w:themeTint="00" w:sz="4" w:space="0"/>
        </w:tcBorders>
      </w:tcPr>
    </w:tblStylePr>
    <w:tblStylePr w:type="firstRow">
      <w:rPr>
        <w:rFonts w:ascii="Arial" w:hAnsi="Arial"/>
        <w:i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accent2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accent2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ffff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accent2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7 Colorful - Accent 3"/>
    <w:basedOn w:val="745"/>
    <w:uiPriority w:val="99"/>
    <w:pPr>
      <w:pBdr/>
      <w:spacing/>
      <w:ind/>
    </w:pPr>
    <w:tblPr>
      <w:tblStyleRowBandSize w:val="1"/>
      <w:tblStyleColBandSize w:val="1"/>
      <w:tblBorders>
        <w:right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Horz">
      <w:rPr>
        <w:rFonts w:ascii="Arial" w:hAnsi="Arial"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ffff" w:themeColor="accent3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accent3" w:themeTint="00" w:sz="4" w:space="0"/>
        </w:tcBorders>
      </w:tcPr>
    </w:tblStylePr>
    <w:tblStylePr w:type="firstRow">
      <w:rPr>
        <w:rFonts w:ascii="Arial" w:hAnsi="Arial"/>
        <w:i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accent3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accent3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fff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accent3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7 Colorful - Accent 4"/>
    <w:basedOn w:val="745"/>
    <w:uiPriority w:val="99"/>
    <w:pPr>
      <w:pBdr/>
      <w:spacing/>
      <w:ind/>
    </w:pPr>
    <w:tblPr>
      <w:tblStyleRowBandSize w:val="1"/>
      <w:tblStyleColBandSize w:val="1"/>
      <w:tblBorders>
        <w:right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Horz">
      <w:rPr>
        <w:rFonts w:ascii="Arial" w:hAnsi="Arial"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ffff" w:themeColor="accent4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accent4" w:themeTint="00" w:sz="4" w:space="0"/>
        </w:tcBorders>
      </w:tcPr>
    </w:tblStylePr>
    <w:tblStylePr w:type="firstRow">
      <w:rPr>
        <w:rFonts w:ascii="Arial" w:hAnsi="Arial"/>
        <w:i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accent4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accent4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ffff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accent4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7 Colorful - Accent 5"/>
    <w:basedOn w:val="745"/>
    <w:uiPriority w:val="99"/>
    <w:pPr>
      <w:pBdr/>
      <w:spacing/>
      <w:ind/>
    </w:pPr>
    <w:tblPr>
      <w:tblStyleRowBandSize w:val="1"/>
      <w:tblStyleColBandSize w:val="1"/>
      <w:tblBorders>
        <w:right w:val="single" w:color="ffffff" w:themeColor="accent5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Horz">
      <w:rPr>
        <w:rFonts w:ascii="Arial" w:hAnsi="Arial"/>
        <w:color w:val="ffffff" w:themeColor="accent5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ffff" w:themeColor="accent5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accent5" w:themeTint="00" w:sz="4" w:space="0"/>
        </w:tcBorders>
      </w:tcPr>
    </w:tblStylePr>
    <w:tblStylePr w:type="firstRow">
      <w:rPr>
        <w:rFonts w:ascii="Arial" w:hAnsi="Arial"/>
        <w:i/>
        <w:color w:val="ffffff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accent5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ffff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accent5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ffff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accent5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7 Colorful - Accent 6"/>
    <w:basedOn w:val="745"/>
    <w:uiPriority w:val="99"/>
    <w:pPr>
      <w:pBdr/>
      <w:spacing/>
      <w:ind/>
    </w:pPr>
    <w:tblPr>
      <w:tblStyleRowBandSize w:val="1"/>
      <w:tblStyleColBandSize w:val="1"/>
      <w:tblBorders>
        <w:right w:val="single" w:color="ffffff" w:themeColor="accent6" w:themeTint="00" w:sz="4" w:space="0"/>
      </w:tblBorders>
    </w:tblPr>
    <w:tcPr>
      <w:tcBorders/>
    </w:tcPr>
    <w:tblStylePr w:type="band1Horz">
      <w:rPr>
        <w:rFonts w:ascii="Arial" w:hAnsi="Arial"/>
        <w:color w:val="ffffff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Horz">
      <w:rPr>
        <w:rFonts w:ascii="Arial" w:hAnsi="Arial"/>
        <w:color w:val="ffffff" w:themeColor="accent6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ffff" w:themeColor="accent6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ffff" w:themeColor="accent6" w:themeTint="00" w:sz="4" w:space="0"/>
        </w:tcBorders>
      </w:tcPr>
    </w:tblStylePr>
    <w:tblStylePr w:type="firstRow">
      <w:rPr>
        <w:rFonts w:ascii="Arial" w:hAnsi="Arial"/>
        <w:i/>
        <w:color w:val="ffffff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ffff" w:themeColor="accent6" w:themeTint="0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ffff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ffff" w:themeColor="accent6" w:themeTint="0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ffff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ffff" w:themeColor="accent6" w:themeTint="0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ned - Accent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ned - Accent 1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ned - Accent 2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ned - Accent 3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ned - Accent 4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ned - Accent 5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ned - Accent 6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Bordered &amp; Lined - Accent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ffffff" w:themeColor="text1" w:themeTint="00" w:sz="4" w:space="0"/>
        <w:left w:val="single" w:color="ffffff" w:themeColor="text1" w:themeTint="00" w:sz="4" w:space="0"/>
        <w:bottom w:val="single" w:color="ffffff" w:themeColor="text1" w:themeTint="00" w:sz="4" w:space="0"/>
        <w:right w:val="single" w:color="ffffff" w:themeColor="text1" w:themeTint="00" w:sz="4" w:space="0"/>
        <w:insideH w:val="single" w:color="ffffff" w:themeColor="text1" w:themeTint="00" w:sz="4" w:space="0"/>
        <w:insideV w:val="single" w:color="ffffff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fffff" w:themeFill="tex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Bordered &amp; Lined - Accent 1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000000" w:themeColor="accent1" w:themeShade="00" w:sz="4" w:space="0"/>
        <w:left w:val="single" w:color="000000" w:themeColor="accent1" w:themeShade="00" w:sz="4" w:space="0"/>
        <w:bottom w:val="single" w:color="000000" w:themeColor="accent1" w:themeShade="00" w:sz="4" w:space="0"/>
        <w:right w:val="single" w:color="000000" w:themeColor="accent1" w:themeShade="00" w:sz="4" w:space="0"/>
        <w:insideH w:val="single" w:color="000000" w:themeColor="accent1" w:themeShade="00" w:sz="4" w:space="0"/>
        <w:insideV w:val="single" w:color="000000" w:themeColor="accent1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ffffff" w:themeFill="accen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Bordered &amp; Lined - Accent 2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000000" w:themeColor="accent2" w:themeShade="00" w:sz="4" w:space="0"/>
        <w:left w:val="single" w:color="000000" w:themeColor="accent2" w:themeShade="00" w:sz="4" w:space="0"/>
        <w:bottom w:val="single" w:color="000000" w:themeColor="accent2" w:themeShade="00" w:sz="4" w:space="0"/>
        <w:right w:val="single" w:color="000000" w:themeColor="accent2" w:themeShade="00" w:sz="4" w:space="0"/>
        <w:insideH w:val="single" w:color="000000" w:themeColor="accent2" w:themeShade="00" w:sz="4" w:space="0"/>
        <w:insideV w:val="single" w:color="000000" w:themeColor="accent2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fffff" w:themeFill="accent2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Bordered &amp; Lined - Accent 3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000000" w:themeColor="accent3" w:themeShade="00" w:sz="4" w:space="0"/>
        <w:left w:val="single" w:color="000000" w:themeColor="accent3" w:themeShade="00" w:sz="4" w:space="0"/>
        <w:bottom w:val="single" w:color="000000" w:themeColor="accent3" w:themeShade="00" w:sz="4" w:space="0"/>
        <w:right w:val="single" w:color="000000" w:themeColor="accent3" w:themeShade="00" w:sz="4" w:space="0"/>
        <w:insideH w:val="single" w:color="000000" w:themeColor="accent3" w:themeShade="00" w:sz="4" w:space="0"/>
        <w:insideV w:val="single" w:color="000000" w:themeColor="accent3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ffffff" w:themeFill="accent3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Bordered &amp; Lined - Accent 4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000000" w:themeColor="accent4" w:themeShade="00" w:sz="4" w:space="0"/>
        <w:left w:val="single" w:color="000000" w:themeColor="accent4" w:themeShade="00" w:sz="4" w:space="0"/>
        <w:bottom w:val="single" w:color="000000" w:themeColor="accent4" w:themeShade="00" w:sz="4" w:space="0"/>
        <w:right w:val="single" w:color="000000" w:themeColor="accent4" w:themeShade="00" w:sz="4" w:space="0"/>
        <w:insideH w:val="single" w:color="000000" w:themeColor="accent4" w:themeShade="00" w:sz="4" w:space="0"/>
        <w:insideV w:val="single" w:color="000000" w:themeColor="accent4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ffffff" w:themeFill="accent4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Bordered &amp; Lined - Accent 5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000000" w:themeColor="accent5" w:themeShade="00" w:sz="4" w:space="0"/>
        <w:left w:val="single" w:color="000000" w:themeColor="accent5" w:themeShade="00" w:sz="4" w:space="0"/>
        <w:bottom w:val="single" w:color="000000" w:themeColor="accent5" w:themeShade="00" w:sz="4" w:space="0"/>
        <w:right w:val="single" w:color="000000" w:themeColor="accent5" w:themeShade="00" w:sz="4" w:space="0"/>
        <w:insideH w:val="single" w:color="000000" w:themeColor="accent5" w:themeShade="00" w:sz="4" w:space="0"/>
        <w:insideV w:val="single" w:color="000000" w:themeColor="accent5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ffffff" w:themeFill="accent5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Bordered &amp; Lined - Accent 6"/>
    <w:basedOn w:val="745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000000" w:themeColor="accent6" w:themeShade="00" w:sz="4" w:space="0"/>
        <w:left w:val="single" w:color="000000" w:themeColor="accent6" w:themeShade="00" w:sz="4" w:space="0"/>
        <w:bottom w:val="single" w:color="000000" w:themeColor="accent6" w:themeShade="00" w:sz="4" w:space="0"/>
        <w:right w:val="single" w:color="000000" w:themeColor="accent6" w:themeShade="00" w:sz="4" w:space="0"/>
        <w:insideH w:val="single" w:color="000000" w:themeColor="accent6" w:themeShade="00" w:sz="4" w:space="0"/>
        <w:insideV w:val="single" w:color="000000" w:themeColor="accent6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fffff" w:themeFill="accent6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Bordered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text1" w:themeTint="00" w:sz="4" w:space="0"/>
        <w:left w:val="single" w:color="ffffff" w:themeColor="text1" w:themeTint="00" w:sz="4" w:space="0"/>
        <w:bottom w:val="single" w:color="ffffff" w:themeColor="text1" w:themeTint="00" w:sz="4" w:space="0"/>
        <w:right w:val="single" w:color="ffffff" w:themeColor="text1" w:themeTint="00" w:sz="4" w:space="0"/>
        <w:insideH w:val="single" w:color="ffffff" w:themeColor="text1" w:themeTint="00" w:sz="4" w:space="0"/>
        <w:insideV w:val="single" w:color="ffffff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text1" w:themeTint="00" w:sz="4" w:space="0"/>
          <w:left w:val="single" w:color="ffffff" w:themeColor="text1" w:themeTint="00" w:sz="4" w:space="0"/>
          <w:bottom w:val="single" w:color="ffffff" w:themeColor="text1" w:themeTint="00" w:sz="4" w:space="0"/>
          <w:right w:val="single" w:color="ffffff" w:themeColor="tex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ffff" w:themeColor="text1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text1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text1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Bordered - Accent 1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1" w:themeTint="00" w:sz="4" w:space="0"/>
        <w:left w:val="single" w:color="ffffff" w:themeColor="accent1" w:themeTint="00" w:sz="4" w:space="0"/>
        <w:bottom w:val="single" w:color="ffffff" w:themeColor="accent1" w:themeTint="00" w:sz="4" w:space="0"/>
        <w:right w:val="single" w:color="ffffff" w:themeColor="accent1" w:themeTint="00" w:sz="4" w:space="0"/>
        <w:insideH w:val="single" w:color="ffffff" w:themeColor="accent1" w:themeTint="00" w:sz="4" w:space="0"/>
        <w:insideV w:val="single" w:color="ffffff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1" w:themeTint="00" w:sz="4" w:space="0"/>
          <w:left w:val="single" w:color="ffffff" w:themeColor="accent1" w:themeTint="00" w:sz="4" w:space="0"/>
          <w:bottom w:val="single" w:color="ffffff" w:themeColor="accent1" w:themeTint="00" w:sz="4" w:space="0"/>
          <w:right w:val="single" w:color="ffffff" w:themeColor="accen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Bordered - Accent 2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2" w:themeTint="00" w:sz="4" w:space="0"/>
        <w:left w:val="single" w:color="ffffff" w:themeColor="accent2" w:themeTint="00" w:sz="4" w:space="0"/>
        <w:bottom w:val="single" w:color="ffffff" w:themeColor="accent2" w:themeTint="00" w:sz="4" w:space="0"/>
        <w:right w:val="single" w:color="ffffff" w:themeColor="accent2" w:themeTint="00" w:sz="4" w:space="0"/>
        <w:insideH w:val="single" w:color="ffffff" w:themeColor="accent2" w:themeTint="00" w:sz="4" w:space="0"/>
        <w:insideV w:val="single" w:color="ffffff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2" w:themeTint="00" w:sz="4" w:space="0"/>
          <w:left w:val="single" w:color="ffffff" w:themeColor="accent2" w:themeTint="00" w:sz="4" w:space="0"/>
          <w:bottom w:val="single" w:color="ffffff" w:themeColor="accent2" w:themeTint="00" w:sz="4" w:space="0"/>
          <w:right w:val="single" w:color="ffffff" w:themeColor="accent2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ffff" w:themeColor="accent2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2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2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Bordered - Accent 3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3" w:themeTint="00" w:sz="4" w:space="0"/>
        <w:left w:val="single" w:color="ffffff" w:themeColor="accent3" w:themeTint="00" w:sz="4" w:space="0"/>
        <w:bottom w:val="single" w:color="ffffff" w:themeColor="accent3" w:themeTint="00" w:sz="4" w:space="0"/>
        <w:right w:val="single" w:color="ffffff" w:themeColor="accent3" w:themeTint="00" w:sz="4" w:space="0"/>
        <w:insideH w:val="single" w:color="ffffff" w:themeColor="accent3" w:themeTint="00" w:sz="4" w:space="0"/>
        <w:insideV w:val="single" w:color="ffffff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3" w:themeTint="00" w:sz="4" w:space="0"/>
          <w:left w:val="single" w:color="ffffff" w:themeColor="accent3" w:themeTint="00" w:sz="4" w:space="0"/>
          <w:bottom w:val="single" w:color="ffffff" w:themeColor="accent3" w:themeTint="00" w:sz="4" w:space="0"/>
          <w:right w:val="single" w:color="ffffff" w:themeColor="accent3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ffff" w:themeColor="accent3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3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3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Bordered - Accent 4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4" w:themeTint="00" w:sz="4" w:space="0"/>
        <w:left w:val="single" w:color="ffffff" w:themeColor="accent4" w:themeTint="00" w:sz="4" w:space="0"/>
        <w:bottom w:val="single" w:color="ffffff" w:themeColor="accent4" w:themeTint="00" w:sz="4" w:space="0"/>
        <w:right w:val="single" w:color="ffffff" w:themeColor="accent4" w:themeTint="00" w:sz="4" w:space="0"/>
        <w:insideH w:val="single" w:color="ffffff" w:themeColor="accent4" w:themeTint="00" w:sz="4" w:space="0"/>
        <w:insideV w:val="single" w:color="ffffff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4" w:themeTint="00" w:sz="4" w:space="0"/>
          <w:left w:val="single" w:color="ffffff" w:themeColor="accent4" w:themeTint="00" w:sz="4" w:space="0"/>
          <w:bottom w:val="single" w:color="ffffff" w:themeColor="accent4" w:themeTint="00" w:sz="4" w:space="0"/>
          <w:right w:val="single" w:color="ffffff" w:themeColor="accent4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ffff" w:themeColor="accent4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4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4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Bordered - Accent 5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5" w:themeTint="00" w:sz="4" w:space="0"/>
        <w:left w:val="single" w:color="ffffff" w:themeColor="accent5" w:themeTint="00" w:sz="4" w:space="0"/>
        <w:bottom w:val="single" w:color="ffffff" w:themeColor="accent5" w:themeTint="00" w:sz="4" w:space="0"/>
        <w:right w:val="single" w:color="ffffff" w:themeColor="accent5" w:themeTint="00" w:sz="4" w:space="0"/>
        <w:insideH w:val="single" w:color="ffffff" w:themeColor="accent5" w:themeTint="00" w:sz="4" w:space="0"/>
        <w:insideV w:val="single" w:color="ffffff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5" w:themeTint="00" w:sz="4" w:space="0"/>
          <w:left w:val="single" w:color="ffffff" w:themeColor="accent5" w:themeTint="00" w:sz="4" w:space="0"/>
          <w:bottom w:val="single" w:color="ffffff" w:themeColor="accent5" w:themeTint="00" w:sz="4" w:space="0"/>
          <w:right w:val="single" w:color="ffffff" w:themeColor="accent5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ffff" w:themeColor="accent5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5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5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Bordered - Accent 6"/>
    <w:basedOn w:val="74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accent6" w:themeTint="00" w:sz="4" w:space="0"/>
        <w:left w:val="single" w:color="ffffff" w:themeColor="accent6" w:themeTint="00" w:sz="4" w:space="0"/>
        <w:bottom w:val="single" w:color="ffffff" w:themeColor="accent6" w:themeTint="00" w:sz="4" w:space="0"/>
        <w:right w:val="single" w:color="ffffff" w:themeColor="accent6" w:themeTint="00" w:sz="4" w:space="0"/>
        <w:insideH w:val="single" w:color="ffffff" w:themeColor="accent6" w:themeTint="00" w:sz="4" w:space="0"/>
        <w:insideV w:val="single" w:color="ffffff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6" w:themeTint="00" w:sz="4" w:space="0"/>
          <w:left w:val="single" w:color="ffffff" w:themeColor="accent6" w:themeTint="00" w:sz="4" w:space="0"/>
          <w:bottom w:val="single" w:color="ffffff" w:themeColor="accent6" w:themeTint="00" w:sz="4" w:space="0"/>
          <w:right w:val="single" w:color="ffffff" w:themeColor="accent6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ffff" w:themeColor="accent6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ffff" w:themeColor="accent6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ffff" w:themeColor="accent6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76" w:customStyle="1">
    <w:name w:val="Título 1 Char"/>
    <w:basedOn w:val="744"/>
    <w:link w:val="735"/>
    <w:uiPriority w:val="9"/>
    <w:pPr>
      <w:pBdr/>
      <w:spacing/>
      <w:ind/>
    </w:pPr>
    <w:rPr>
      <w:rFonts w:ascii="Arial" w:hAnsi="Arial" w:eastAsia="Arial" w:cs="Arial"/>
      <w:color w:val="000000" w:themeColor="accent1" w:themeShade="00"/>
      <w:sz w:val="40"/>
      <w:szCs w:val="40"/>
    </w:rPr>
  </w:style>
  <w:style w:type="character" w:styleId="877" w:customStyle="1">
    <w:name w:val="Título 2 Char"/>
    <w:basedOn w:val="744"/>
    <w:link w:val="736"/>
    <w:uiPriority w:val="9"/>
    <w:pPr>
      <w:pBdr/>
      <w:spacing/>
      <w:ind/>
    </w:pPr>
    <w:rPr>
      <w:rFonts w:ascii="Arial" w:hAnsi="Arial" w:eastAsia="Arial" w:cs="Arial"/>
      <w:color w:val="000000" w:themeColor="accent1" w:themeShade="00"/>
      <w:sz w:val="32"/>
      <w:szCs w:val="32"/>
    </w:rPr>
  </w:style>
  <w:style w:type="character" w:styleId="878" w:customStyle="1">
    <w:name w:val="Título 3 Char"/>
    <w:basedOn w:val="744"/>
    <w:link w:val="737"/>
    <w:uiPriority w:val="9"/>
    <w:pPr>
      <w:pBdr/>
      <w:spacing/>
      <w:ind/>
    </w:pPr>
    <w:rPr>
      <w:rFonts w:ascii="Arial" w:hAnsi="Arial" w:eastAsia="Arial" w:cs="Arial"/>
      <w:color w:val="000000" w:themeColor="accent1" w:themeShade="00"/>
      <w:sz w:val="28"/>
      <w:szCs w:val="28"/>
    </w:rPr>
  </w:style>
  <w:style w:type="character" w:styleId="879" w:customStyle="1">
    <w:name w:val="Título 4 Char"/>
    <w:basedOn w:val="744"/>
    <w:link w:val="738"/>
    <w:uiPriority w:val="9"/>
    <w:pPr>
      <w:pBdr/>
      <w:spacing/>
      <w:ind/>
    </w:pPr>
    <w:rPr>
      <w:rFonts w:ascii="Arial" w:hAnsi="Arial" w:eastAsia="Arial" w:cs="Arial"/>
      <w:i/>
      <w:iCs/>
      <w:color w:val="000000" w:themeColor="accent1" w:themeShade="00"/>
    </w:rPr>
  </w:style>
  <w:style w:type="character" w:styleId="880" w:customStyle="1">
    <w:name w:val="Título 5 Char"/>
    <w:basedOn w:val="744"/>
    <w:link w:val="739"/>
    <w:uiPriority w:val="9"/>
    <w:pPr>
      <w:pBdr/>
      <w:spacing/>
      <w:ind/>
    </w:pPr>
    <w:rPr>
      <w:rFonts w:ascii="Arial" w:hAnsi="Arial" w:eastAsia="Arial" w:cs="Arial"/>
      <w:color w:val="000000" w:themeColor="accent1" w:themeShade="00"/>
    </w:rPr>
  </w:style>
  <w:style w:type="character" w:styleId="881" w:customStyle="1">
    <w:name w:val="Título 6 Char"/>
    <w:basedOn w:val="744"/>
    <w:link w:val="740"/>
    <w:uiPriority w:val="9"/>
    <w:pPr>
      <w:pBdr/>
      <w:spacing/>
      <w:ind/>
    </w:pPr>
    <w:rPr>
      <w:rFonts w:ascii="Arial" w:hAnsi="Arial" w:eastAsia="Arial" w:cs="Arial"/>
      <w:i/>
      <w:iCs/>
      <w:color w:val="ffffff" w:themeColor="text1" w:themeTint="00"/>
    </w:rPr>
  </w:style>
  <w:style w:type="character" w:styleId="882" w:customStyle="1">
    <w:name w:val="Título 7 Char"/>
    <w:basedOn w:val="744"/>
    <w:link w:val="741"/>
    <w:uiPriority w:val="9"/>
    <w:pPr>
      <w:pBdr/>
      <w:spacing/>
      <w:ind/>
    </w:pPr>
    <w:rPr>
      <w:rFonts w:ascii="Arial" w:hAnsi="Arial" w:eastAsia="Arial" w:cs="Arial"/>
      <w:color w:val="ffffff" w:themeColor="text1" w:themeTint="00"/>
    </w:rPr>
  </w:style>
  <w:style w:type="character" w:styleId="883" w:customStyle="1">
    <w:name w:val="Título 8 Char"/>
    <w:basedOn w:val="744"/>
    <w:link w:val="742"/>
    <w:uiPriority w:val="9"/>
    <w:pPr>
      <w:pBdr/>
      <w:spacing/>
      <w:ind/>
    </w:pPr>
    <w:rPr>
      <w:rFonts w:ascii="Arial" w:hAnsi="Arial" w:eastAsia="Arial" w:cs="Arial"/>
      <w:i/>
      <w:iCs/>
      <w:color w:val="ffffff" w:themeColor="text1" w:themeTint="00"/>
    </w:rPr>
  </w:style>
  <w:style w:type="character" w:styleId="884" w:customStyle="1">
    <w:name w:val="Título 9 Char"/>
    <w:basedOn w:val="744"/>
    <w:link w:val="743"/>
    <w:uiPriority w:val="9"/>
    <w:pPr>
      <w:pBdr/>
      <w:spacing/>
      <w:ind/>
    </w:pPr>
    <w:rPr>
      <w:rFonts w:ascii="Arial" w:hAnsi="Arial" w:eastAsia="Arial" w:cs="Arial"/>
      <w:i/>
      <w:iCs/>
      <w:color w:val="ffffff" w:themeColor="text1" w:themeTint="00"/>
    </w:rPr>
  </w:style>
  <w:style w:type="character" w:styleId="885" w:customStyle="1">
    <w:name w:val="Título Char"/>
    <w:basedOn w:val="744"/>
    <w:link w:val="7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86">
    <w:name w:val="Subtitle"/>
    <w:basedOn w:val="734"/>
    <w:next w:val="734"/>
    <w:link w:val="88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color w:val="595959"/>
      <w:sz w:val="28"/>
      <w:szCs w:val="28"/>
    </w:rPr>
  </w:style>
  <w:style w:type="character" w:styleId="887" w:customStyle="1">
    <w:name w:val="Subtítulo Char"/>
    <w:basedOn w:val="744"/>
    <w:link w:val="886"/>
    <w:uiPriority w:val="11"/>
    <w:pPr>
      <w:pBdr/>
      <w:spacing/>
      <w:ind/>
    </w:pPr>
    <w:rPr>
      <w:color w:val="ffffff" w:themeColor="text1" w:themeTint="00"/>
      <w:spacing w:val="15"/>
      <w:sz w:val="28"/>
      <w:szCs w:val="28"/>
    </w:rPr>
  </w:style>
  <w:style w:type="paragraph" w:styleId="888">
    <w:name w:val="Quote"/>
    <w:basedOn w:val="734"/>
    <w:next w:val="734"/>
    <w:link w:val="889"/>
    <w:uiPriority w:val="29"/>
    <w:qFormat/>
    <w:pPr>
      <w:pBdr/>
      <w:spacing w:before="160"/>
      <w:ind/>
      <w:jc w:val="center"/>
    </w:pPr>
    <w:rPr>
      <w:i/>
      <w:iCs/>
      <w:color w:val="ffffff" w:themeColor="text1" w:themeTint="00"/>
    </w:rPr>
  </w:style>
  <w:style w:type="character" w:styleId="889" w:customStyle="1">
    <w:name w:val="Citação Char"/>
    <w:basedOn w:val="744"/>
    <w:link w:val="888"/>
    <w:uiPriority w:val="29"/>
    <w:pPr>
      <w:pBdr/>
      <w:spacing/>
      <w:ind/>
    </w:pPr>
    <w:rPr>
      <w:i/>
      <w:iCs/>
      <w:color w:val="ffffff" w:themeColor="text1" w:themeTint="00"/>
    </w:rPr>
  </w:style>
  <w:style w:type="character" w:styleId="890">
    <w:name w:val="Intense Emphasis"/>
    <w:basedOn w:val="744"/>
    <w:uiPriority w:val="21"/>
    <w:qFormat/>
    <w:pPr>
      <w:pBdr/>
      <w:spacing/>
      <w:ind/>
    </w:pPr>
    <w:rPr>
      <w:i/>
      <w:iCs/>
      <w:color w:val="000000" w:themeColor="accent1" w:themeShade="00"/>
    </w:rPr>
  </w:style>
  <w:style w:type="paragraph" w:styleId="891">
    <w:name w:val="Intense Quote"/>
    <w:basedOn w:val="734"/>
    <w:next w:val="734"/>
    <w:link w:val="892"/>
    <w:uiPriority w:val="30"/>
    <w:qFormat/>
    <w:pPr>
      <w:pBdr>
        <w:top w:val="single" w:color="000000" w:themeColor="accent1" w:themeShade="00" w:sz="4" w:space="10"/>
        <w:bottom w:val="single" w:color="000000" w:themeColor="accent1" w:themeShade="00" w:sz="4" w:space="10"/>
      </w:pBdr>
      <w:spacing w:after="360" w:before="360"/>
      <w:ind w:right="864" w:left="864"/>
      <w:jc w:val="center"/>
    </w:pPr>
    <w:rPr>
      <w:i/>
      <w:iCs/>
      <w:color w:val="000000" w:themeColor="accent1" w:themeShade="00"/>
    </w:rPr>
  </w:style>
  <w:style w:type="character" w:styleId="892" w:customStyle="1">
    <w:name w:val="Citação Intensa Char"/>
    <w:basedOn w:val="744"/>
    <w:link w:val="891"/>
    <w:uiPriority w:val="30"/>
    <w:pPr>
      <w:pBdr/>
      <w:spacing/>
      <w:ind/>
    </w:pPr>
    <w:rPr>
      <w:i/>
      <w:iCs/>
      <w:color w:val="000000" w:themeColor="accent1" w:themeShade="00"/>
    </w:rPr>
  </w:style>
  <w:style w:type="character" w:styleId="893">
    <w:name w:val="Intense Reference"/>
    <w:basedOn w:val="744"/>
    <w:uiPriority w:val="32"/>
    <w:qFormat/>
    <w:pPr>
      <w:pBdr/>
      <w:spacing/>
      <w:ind/>
    </w:pPr>
    <w:rPr>
      <w:b/>
      <w:bCs/>
      <w:smallCaps/>
      <w:color w:val="000000" w:themeColor="accent1" w:themeShade="00"/>
      <w:spacing w:val="5"/>
    </w:rPr>
  </w:style>
  <w:style w:type="paragraph" w:styleId="894">
    <w:name w:val="No Spacing"/>
    <w:basedOn w:val="734"/>
    <w:uiPriority w:val="1"/>
    <w:qFormat/>
    <w:pPr>
      <w:pBdr/>
      <w:spacing/>
      <w:ind/>
    </w:pPr>
  </w:style>
  <w:style w:type="character" w:styleId="895">
    <w:name w:val="Subtle Emphasis"/>
    <w:basedOn w:val="744"/>
    <w:uiPriority w:val="19"/>
    <w:qFormat/>
    <w:pPr>
      <w:pBdr/>
      <w:spacing/>
      <w:ind/>
    </w:pPr>
    <w:rPr>
      <w:i/>
      <w:iCs/>
      <w:color w:val="ffffff" w:themeColor="text1" w:themeTint="00"/>
    </w:rPr>
  </w:style>
  <w:style w:type="character" w:styleId="896">
    <w:name w:val="Emphasis"/>
    <w:basedOn w:val="744"/>
    <w:uiPriority w:val="20"/>
    <w:qFormat/>
    <w:pPr>
      <w:pBdr/>
      <w:spacing/>
      <w:ind/>
    </w:pPr>
    <w:rPr>
      <w:i/>
      <w:iCs/>
    </w:rPr>
  </w:style>
  <w:style w:type="character" w:styleId="897">
    <w:name w:val="Strong"/>
    <w:basedOn w:val="744"/>
    <w:uiPriority w:val="22"/>
    <w:qFormat/>
    <w:pPr>
      <w:pBdr/>
      <w:spacing/>
      <w:ind/>
    </w:pPr>
    <w:rPr>
      <w:b/>
      <w:bCs/>
    </w:rPr>
  </w:style>
  <w:style w:type="character" w:styleId="898">
    <w:name w:val="Subtle Reference"/>
    <w:basedOn w:val="744"/>
    <w:uiPriority w:val="31"/>
    <w:qFormat/>
    <w:pPr>
      <w:pBdr/>
      <w:spacing/>
      <w:ind/>
    </w:pPr>
    <w:rPr>
      <w:smallCaps/>
      <w:color w:val="ffffff" w:themeColor="text1" w:themeTint="00"/>
    </w:rPr>
  </w:style>
  <w:style w:type="character" w:styleId="899">
    <w:name w:val="Book Title"/>
    <w:basedOn w:val="74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00">
    <w:name w:val="Header"/>
    <w:basedOn w:val="734"/>
    <w:link w:val="901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901" w:customStyle="1">
    <w:name w:val="Cabeçalho Char"/>
    <w:basedOn w:val="744"/>
    <w:link w:val="900"/>
    <w:uiPriority w:val="99"/>
    <w:pPr>
      <w:pBdr/>
      <w:spacing/>
      <w:ind/>
    </w:pPr>
  </w:style>
  <w:style w:type="paragraph" w:styleId="902">
    <w:name w:val="Footer"/>
    <w:basedOn w:val="734"/>
    <w:link w:val="903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903" w:customStyle="1">
    <w:name w:val="Rodapé Char"/>
    <w:basedOn w:val="744"/>
    <w:link w:val="902"/>
    <w:uiPriority w:val="99"/>
    <w:pPr>
      <w:pBdr/>
      <w:spacing/>
      <w:ind/>
    </w:pPr>
  </w:style>
  <w:style w:type="paragraph" w:styleId="904">
    <w:name w:val="Caption"/>
    <w:basedOn w:val="734"/>
    <w:next w:val="734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905">
    <w:name w:val="footnote text"/>
    <w:basedOn w:val="734"/>
    <w:link w:val="906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06" w:customStyle="1">
    <w:name w:val="Texto de nota de rodapé Char"/>
    <w:basedOn w:val="744"/>
    <w:link w:val="905"/>
    <w:uiPriority w:val="99"/>
    <w:semiHidden/>
    <w:pPr>
      <w:pBdr/>
      <w:spacing/>
      <w:ind/>
    </w:pPr>
    <w:rPr>
      <w:sz w:val="20"/>
      <w:szCs w:val="20"/>
    </w:rPr>
  </w:style>
  <w:style w:type="character" w:styleId="907">
    <w:name w:val="footnote reference"/>
    <w:basedOn w:val="744"/>
    <w:uiPriority w:val="99"/>
    <w:semiHidden/>
    <w:unhideWhenUsed/>
    <w:pPr>
      <w:pBdr/>
      <w:spacing/>
      <w:ind/>
    </w:pPr>
    <w:rPr>
      <w:vertAlign w:val="superscript"/>
    </w:rPr>
  </w:style>
  <w:style w:type="paragraph" w:styleId="908">
    <w:name w:val="endnote text"/>
    <w:basedOn w:val="734"/>
    <w:link w:val="909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09" w:customStyle="1">
    <w:name w:val="Texto de nota de fim Char"/>
    <w:basedOn w:val="744"/>
    <w:link w:val="908"/>
    <w:uiPriority w:val="99"/>
    <w:semiHidden/>
    <w:pPr>
      <w:pBdr/>
      <w:spacing/>
      <w:ind/>
    </w:pPr>
    <w:rPr>
      <w:sz w:val="20"/>
      <w:szCs w:val="20"/>
    </w:rPr>
  </w:style>
  <w:style w:type="character" w:styleId="910">
    <w:name w:val="endnote reference"/>
    <w:basedOn w:val="744"/>
    <w:uiPriority w:val="99"/>
    <w:semiHidden/>
    <w:unhideWhenUsed/>
    <w:pPr>
      <w:pBdr/>
      <w:spacing/>
      <w:ind/>
    </w:pPr>
    <w:rPr>
      <w:vertAlign w:val="superscript"/>
    </w:rPr>
  </w:style>
  <w:style w:type="character" w:styleId="911">
    <w:name w:val="Hyperlink"/>
    <w:basedOn w:val="744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912">
    <w:name w:val="FollowedHyperlink"/>
    <w:basedOn w:val="744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13">
    <w:name w:val="toc 1"/>
    <w:basedOn w:val="734"/>
    <w:next w:val="734"/>
    <w:uiPriority w:val="39"/>
    <w:unhideWhenUsed/>
    <w:pPr>
      <w:pBdr/>
      <w:spacing w:after="100"/>
      <w:ind/>
    </w:pPr>
  </w:style>
  <w:style w:type="paragraph" w:styleId="914">
    <w:name w:val="toc 2"/>
    <w:basedOn w:val="734"/>
    <w:next w:val="734"/>
    <w:uiPriority w:val="39"/>
    <w:unhideWhenUsed/>
    <w:pPr>
      <w:pBdr/>
      <w:spacing w:after="100"/>
      <w:ind w:left="220"/>
    </w:pPr>
  </w:style>
  <w:style w:type="paragraph" w:styleId="915">
    <w:name w:val="toc 3"/>
    <w:basedOn w:val="734"/>
    <w:next w:val="734"/>
    <w:uiPriority w:val="39"/>
    <w:unhideWhenUsed/>
    <w:pPr>
      <w:pBdr/>
      <w:spacing w:after="100"/>
      <w:ind w:left="440"/>
    </w:pPr>
  </w:style>
  <w:style w:type="paragraph" w:styleId="916">
    <w:name w:val="toc 4"/>
    <w:basedOn w:val="734"/>
    <w:next w:val="734"/>
    <w:uiPriority w:val="39"/>
    <w:unhideWhenUsed/>
    <w:pPr>
      <w:pBdr/>
      <w:spacing w:after="100"/>
      <w:ind w:left="660"/>
    </w:pPr>
  </w:style>
  <w:style w:type="paragraph" w:styleId="917">
    <w:name w:val="toc 5"/>
    <w:basedOn w:val="734"/>
    <w:next w:val="734"/>
    <w:uiPriority w:val="39"/>
    <w:unhideWhenUsed/>
    <w:pPr>
      <w:pBdr/>
      <w:spacing w:after="100"/>
      <w:ind w:left="880"/>
    </w:pPr>
  </w:style>
  <w:style w:type="paragraph" w:styleId="918">
    <w:name w:val="toc 6"/>
    <w:basedOn w:val="734"/>
    <w:next w:val="734"/>
    <w:uiPriority w:val="39"/>
    <w:unhideWhenUsed/>
    <w:pPr>
      <w:pBdr/>
      <w:spacing w:after="100"/>
      <w:ind w:left="1100"/>
    </w:pPr>
  </w:style>
  <w:style w:type="paragraph" w:styleId="919">
    <w:name w:val="toc 7"/>
    <w:basedOn w:val="734"/>
    <w:next w:val="734"/>
    <w:uiPriority w:val="39"/>
    <w:unhideWhenUsed/>
    <w:pPr>
      <w:pBdr/>
      <w:spacing w:after="100"/>
      <w:ind w:left="1320"/>
    </w:pPr>
  </w:style>
  <w:style w:type="paragraph" w:styleId="920">
    <w:name w:val="toc 8"/>
    <w:basedOn w:val="734"/>
    <w:next w:val="734"/>
    <w:uiPriority w:val="39"/>
    <w:unhideWhenUsed/>
    <w:pPr>
      <w:pBdr/>
      <w:spacing w:after="100"/>
      <w:ind w:left="1540"/>
    </w:pPr>
  </w:style>
  <w:style w:type="paragraph" w:styleId="921">
    <w:name w:val="toc 9"/>
    <w:basedOn w:val="734"/>
    <w:next w:val="734"/>
    <w:uiPriority w:val="39"/>
    <w:unhideWhenUsed/>
    <w:pPr>
      <w:pBdr/>
      <w:spacing w:after="100"/>
      <w:ind w:left="1760"/>
    </w:pPr>
  </w:style>
  <w:style w:type="paragraph" w:styleId="922">
    <w:name w:val="TOC Heading"/>
    <w:uiPriority w:val="39"/>
    <w:unhideWhenUsed/>
    <w:pPr>
      <w:pBdr/>
      <w:spacing/>
      <w:ind/>
    </w:pPr>
  </w:style>
  <w:style w:type="paragraph" w:styleId="923">
    <w:name w:val="table of figures"/>
    <w:basedOn w:val="734"/>
    <w:next w:val="734"/>
    <w:uiPriority w:val="99"/>
    <w:unhideWhenUsed/>
    <w:pPr>
      <w:pBdr/>
      <w:spacing/>
      <w:ind/>
    </w:pPr>
  </w:style>
  <w:style w:type="table" w:styleId="924" w:customStyle="1">
    <w:name w:val="Table Normal"/>
    <w:uiPriority w:val="2"/>
    <w:semiHidden/>
    <w:unhideWhenUsed/>
    <w:qFormat/>
    <w:pPr>
      <w:pBdr/>
      <w:spacing/>
      <w:ind/>
    </w:pPr>
    <w:tblPr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5">
    <w:name w:val="Body Text"/>
    <w:basedOn w:val="734"/>
    <w:uiPriority w:val="1"/>
    <w:qFormat/>
    <w:pPr>
      <w:pBdr/>
      <w:spacing/>
      <w:ind w:left="816"/>
    </w:pPr>
    <w:rPr>
      <w:sz w:val="21"/>
      <w:szCs w:val="21"/>
    </w:rPr>
  </w:style>
  <w:style w:type="paragraph" w:styleId="926">
    <w:name w:val="List Paragraph"/>
    <w:basedOn w:val="734"/>
    <w:uiPriority w:val="1"/>
    <w:qFormat/>
    <w:pPr>
      <w:pBdr/>
      <w:spacing w:before="200"/>
      <w:ind w:left="816"/>
      <w:jc w:val="both"/>
    </w:pPr>
  </w:style>
  <w:style w:type="paragraph" w:styleId="927" w:customStyle="1">
    <w:name w:val="Table Paragraph"/>
    <w:basedOn w:val="734"/>
    <w:uiPriority w:val="1"/>
    <w:qFormat/>
    <w:pPr>
      <w:pBdr/>
      <w:spacing w:before="2"/>
      <w:ind/>
    </w:pPr>
  </w:style>
  <w:style w:type="table" w:styleId="928" w:customStyle="1">
    <w:name w:val="StGen0"/>
    <w:basedOn w:val="74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StGen1"/>
    <w:basedOn w:val="749"/>
    <w:pPr>
      <w:pBdr/>
      <w:spacing/>
      <w:ind/>
    </w:pPr>
    <w:tblPr>
      <w:tblStyleRowBandSize w:val="1"/>
      <w:tblStyleColBandSize w:val="1"/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StGen2"/>
    <w:basedOn w:val="74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StGen3"/>
    <w:basedOn w:val="749"/>
    <w:pPr>
      <w:pBdr/>
      <w:spacing/>
      <w:ind/>
    </w:pPr>
    <w:tblPr>
      <w:tblStyleRowBandSize w:val="1"/>
      <w:tblStyleColBandSize w:val="1"/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StGen4"/>
    <w:basedOn w:val="74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StGen5"/>
    <w:basedOn w:val="74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StGen0"/>
    <w:basedOn w:val="747"/>
    <w:pPr>
      <w:pBdr/>
      <w:spacing/>
      <w:ind/>
    </w:pPr>
    <w:tblPr>
      <w:tblStyleRowBandSize w:val="1"/>
      <w:tblStyleColBandSize w:val="1"/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StGen1"/>
    <w:basedOn w:val="747"/>
    <w:pPr>
      <w:pBdr/>
      <w:spacing/>
      <w:ind/>
    </w:pPr>
    <w:tblPr>
      <w:tblStyleRowBandSize w:val="1"/>
      <w:tblStyleColBandSize w:val="1"/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StGen2"/>
    <w:basedOn w:val="747"/>
    <w:pPr>
      <w:pBdr/>
      <w:spacing/>
      <w:ind/>
    </w:pPr>
    <w:tblPr>
      <w:tblStyleRowBandSize w:val="1"/>
      <w:tblStyleColBandSize w:val="1"/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StGen3"/>
    <w:basedOn w:val="747"/>
    <w:pPr>
      <w:pBdr/>
      <w:spacing/>
      <w:ind/>
    </w:pPr>
    <w:tblPr>
      <w:tblStyleRowBandSize w:val="1"/>
      <w:tblStyleColBandSize w:val="1"/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StGen4"/>
    <w:basedOn w:val="747"/>
    <w:pPr>
      <w:pBdr/>
      <w:spacing/>
      <w:ind/>
    </w:pPr>
    <w:tblPr>
      <w:tblStyleRowBandSize w:val="1"/>
      <w:tblStyleColBandSize w:val="1"/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StGen5"/>
    <w:basedOn w:val="747"/>
    <w:pPr>
      <w:pBdr/>
      <w:spacing/>
      <w:ind/>
    </w:pPr>
    <w:tblPr>
      <w:tblStyleRowBandSize w:val="1"/>
      <w:tblStyleColBandSize w:val="1"/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40">
    <w:name w:val="annotation reference"/>
    <w:basedOn w:val="744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41">
    <w:name w:val="annotation text"/>
    <w:basedOn w:val="734"/>
    <w:link w:val="942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42" w:customStyle="1">
    <w:name w:val="Texto de comentário Char"/>
    <w:basedOn w:val="744"/>
    <w:link w:val="941"/>
    <w:uiPriority w:val="99"/>
    <w:semiHidden/>
    <w:pPr>
      <w:pBdr/>
      <w:spacing/>
      <w:ind/>
    </w:pPr>
    <w:rPr>
      <w:sz w:val="20"/>
      <w:szCs w:val="20"/>
      <w:lang w:eastAsia="en-US"/>
    </w:rPr>
  </w:style>
  <w:style w:type="paragraph" w:styleId="943">
    <w:name w:val="annotation subject"/>
    <w:basedOn w:val="941"/>
    <w:next w:val="941"/>
    <w:link w:val="944"/>
    <w:uiPriority w:val="99"/>
    <w:semiHidden/>
    <w:unhideWhenUsed/>
    <w:pPr>
      <w:pBdr/>
      <w:spacing/>
      <w:ind/>
    </w:pPr>
    <w:rPr>
      <w:b/>
      <w:bCs/>
    </w:rPr>
  </w:style>
  <w:style w:type="character" w:styleId="944" w:customStyle="1">
    <w:name w:val="Assunto do comentário Char"/>
    <w:basedOn w:val="942"/>
    <w:link w:val="943"/>
    <w:uiPriority w:val="99"/>
    <w:semiHidden/>
    <w:pPr>
      <w:pBdr/>
      <w:spacing/>
      <w:ind/>
    </w:pPr>
    <w:rPr>
      <w:b/>
      <w:bCs/>
      <w:sz w:val="20"/>
      <w:szCs w:val="20"/>
      <w:lang w:eastAsia="en-US"/>
    </w:rPr>
  </w:style>
  <w:style w:type="paragraph" w:styleId="945">
    <w:name w:val="Subtitle"/>
    <w:basedOn w:val="734"/>
    <w:next w:val="734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color w:val="595959"/>
      <w:sz w:val="28"/>
      <w:szCs w:val="28"/>
    </w:rPr>
  </w:style>
  <w:style w:type="table" w:styleId="946">
    <w:name w:val="StGen0"/>
    <w:basedOn w:val="747"/>
    <w:pPr>
      <w:pBdr/>
      <w:spacing/>
      <w:ind/>
    </w:pPr>
    <w:tblPr>
      <w:tblStyleRowBandSize w:val="1"/>
      <w:tblStyleColBandSize w:val="1"/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StGen1"/>
    <w:basedOn w:val="747"/>
    <w:pPr>
      <w:pBdr/>
      <w:spacing/>
      <w:ind/>
    </w:pPr>
    <w:tblPr>
      <w:tblStyleRowBandSize w:val="1"/>
      <w:tblStyleColBandSize w:val="1"/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StGen2"/>
    <w:basedOn w:val="747"/>
    <w:pPr>
      <w:pBdr/>
      <w:spacing/>
      <w:ind/>
    </w:pPr>
    <w:tblPr>
      <w:tblStyleRowBandSize w:val="1"/>
      <w:tblStyleColBandSize w:val="1"/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StGen3"/>
    <w:basedOn w:val="747"/>
    <w:pPr>
      <w:pBdr/>
      <w:spacing/>
      <w:ind/>
    </w:pPr>
    <w:tblPr>
      <w:tblStyleRowBandSize w:val="1"/>
      <w:tblStyleColBandSize w:val="1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StGen4"/>
    <w:basedOn w:val="747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StGen5"/>
    <w:basedOn w:val="747"/>
    <w:pPr>
      <w:pBdr/>
      <w:spacing/>
      <w:ind/>
    </w:pPr>
    <w:tblPr>
      <w:tblStyleRowBandSize w:val="1"/>
      <w:tblStyleColBandSize w:val="1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proex@ufsb.edu.br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Ji68evF3vEeZvOhqMjjhv/tGnw==">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ONLYOFFICE/8.3.3.21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BATISTA ANDRADE</dc:creator>
  <cp:revision>1</cp:revision>
  <dcterms:created xsi:type="dcterms:W3CDTF">2025-01-14T17:26:00Z</dcterms:created>
  <dcterms:modified xsi:type="dcterms:W3CDTF">2025-06-25T17:34:24Z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2024-11-21T00:00:00Z</vt:filetime>
  </property>
  <property fmtid="{D5CDD505-2E9C-101B-9397-08002B2CF9AE}" pid="5" name="Producer">
    <vt:lpwstr>Microsoft® Word 2013</vt:lpwstr>
  </property>
</Properties>
</file>