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F9308" w14:textId="77777777" w:rsidR="009F59A1" w:rsidRDefault="00000000">
      <w:pPr>
        <w:pBdr>
          <w:top w:val="nil"/>
          <w:left w:val="nil"/>
          <w:bottom w:val="nil"/>
          <w:right w:val="nil"/>
          <w:between w:val="nil"/>
        </w:pBdr>
        <w:ind w:left="426" w:right="-1022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ANEXO I</w:t>
      </w:r>
    </w:p>
    <w:p w14:paraId="1F1890D2" w14:textId="77777777" w:rsidR="009F59A1" w:rsidRDefault="009F59A1">
      <w:pPr>
        <w:spacing w:before="57"/>
        <w:ind w:left="135" w:right="5630"/>
        <w:rPr>
          <w:rFonts w:ascii="Calibri" w:eastAsia="Calibri" w:hAnsi="Calibri" w:cs="Calibri"/>
          <w:b/>
          <w:bCs/>
        </w:rPr>
      </w:pPr>
    </w:p>
    <w:tbl>
      <w:tblPr>
        <w:tblStyle w:val="a"/>
        <w:tblW w:w="9409" w:type="dxa"/>
        <w:tblInd w:w="7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17"/>
        <w:gridCol w:w="1843"/>
        <w:gridCol w:w="984"/>
        <w:gridCol w:w="566"/>
        <w:gridCol w:w="2203"/>
        <w:gridCol w:w="2326"/>
      </w:tblGrid>
      <w:tr w:rsidR="009F59A1" w14:paraId="06B4EE6B" w14:textId="77777777">
        <w:trPr>
          <w:trHeight w:val="275"/>
        </w:trPr>
        <w:tc>
          <w:tcPr>
            <w:tcW w:w="9409" w:type="dxa"/>
            <w:gridSpan w:val="7"/>
          </w:tcPr>
          <w:p w14:paraId="0C7885E2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ENCAMINHAMENTO DE PRESTAÇÃO DE CONTAS</w:t>
            </w:r>
          </w:p>
        </w:tc>
      </w:tr>
      <w:tr w:rsidR="009F59A1" w14:paraId="250311CE" w14:textId="77777777">
        <w:trPr>
          <w:trHeight w:val="277"/>
        </w:trPr>
        <w:tc>
          <w:tcPr>
            <w:tcW w:w="9409" w:type="dxa"/>
            <w:gridSpan w:val="7"/>
            <w:shd w:val="clear" w:color="auto" w:fill="A7ADC5"/>
          </w:tcPr>
          <w:p w14:paraId="662B4501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IDENTIFICAÇÃO DO(A) BENEFICIÁRIO(A)</w:t>
            </w:r>
          </w:p>
        </w:tc>
      </w:tr>
      <w:tr w:rsidR="009F59A1" w14:paraId="2CEBB33E" w14:textId="77777777">
        <w:trPr>
          <w:trHeight w:val="784"/>
        </w:trPr>
        <w:tc>
          <w:tcPr>
            <w:tcW w:w="7083" w:type="dxa"/>
            <w:gridSpan w:val="6"/>
          </w:tcPr>
          <w:p w14:paraId="01CEC888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Beneficiário(a) do Auxílio</w:t>
            </w:r>
          </w:p>
        </w:tc>
        <w:tc>
          <w:tcPr>
            <w:tcW w:w="2326" w:type="dxa"/>
          </w:tcPr>
          <w:p w14:paraId="74EFC1D3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</w:t>
            </w:r>
          </w:p>
        </w:tc>
      </w:tr>
      <w:tr w:rsidR="009F59A1" w14:paraId="2C7B5DE3" w14:textId="77777777">
        <w:trPr>
          <w:trHeight w:val="780"/>
        </w:trPr>
        <w:tc>
          <w:tcPr>
            <w:tcW w:w="7083" w:type="dxa"/>
            <w:gridSpan w:val="6"/>
          </w:tcPr>
          <w:p w14:paraId="6948182E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 completo</w:t>
            </w:r>
          </w:p>
        </w:tc>
        <w:tc>
          <w:tcPr>
            <w:tcW w:w="2326" w:type="dxa"/>
          </w:tcPr>
          <w:p w14:paraId="0DD48191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Telefone</w:t>
            </w:r>
          </w:p>
        </w:tc>
      </w:tr>
      <w:tr w:rsidR="009F59A1" w14:paraId="0273B5AC" w14:textId="77777777">
        <w:trPr>
          <w:trHeight w:val="788"/>
        </w:trPr>
        <w:tc>
          <w:tcPr>
            <w:tcW w:w="1487" w:type="dxa"/>
            <w:gridSpan w:val="2"/>
          </w:tcPr>
          <w:p w14:paraId="13CD8883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CEP</w:t>
            </w:r>
          </w:p>
        </w:tc>
        <w:tc>
          <w:tcPr>
            <w:tcW w:w="2827" w:type="dxa"/>
            <w:gridSpan w:val="2"/>
          </w:tcPr>
          <w:p w14:paraId="4EFAC229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Cidade</w:t>
            </w:r>
          </w:p>
        </w:tc>
        <w:tc>
          <w:tcPr>
            <w:tcW w:w="566" w:type="dxa"/>
          </w:tcPr>
          <w:p w14:paraId="04F77E0F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UF</w:t>
            </w:r>
          </w:p>
        </w:tc>
        <w:tc>
          <w:tcPr>
            <w:tcW w:w="2203" w:type="dxa"/>
          </w:tcPr>
          <w:p w14:paraId="25ABACCA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326" w:type="dxa"/>
          </w:tcPr>
          <w:p w14:paraId="461082B8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FAX</w:t>
            </w:r>
          </w:p>
        </w:tc>
      </w:tr>
      <w:tr w:rsidR="009F59A1" w14:paraId="0A31CC8E" w14:textId="77777777">
        <w:trPr>
          <w:trHeight w:val="553"/>
        </w:trPr>
        <w:tc>
          <w:tcPr>
            <w:tcW w:w="1470" w:type="dxa"/>
            <w:tcBorders>
              <w:bottom w:val="single" w:sz="4" w:space="0" w:color="000000"/>
            </w:tcBorders>
          </w:tcPr>
          <w:p w14:paraId="2C0D3F62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54"/>
              </w:tabs>
              <w:spacing w:line="270" w:lineRule="auto"/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</w:t>
            </w:r>
            <w:r>
              <w:rPr>
                <w:color w:val="000000"/>
                <w:sz w:val="24"/>
                <w:szCs w:val="24"/>
              </w:rPr>
              <w:tab/>
              <w:t>DO</w:t>
            </w:r>
          </w:p>
          <w:p w14:paraId="1345596A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PROJETO</w:t>
            </w:r>
          </w:p>
        </w:tc>
        <w:tc>
          <w:tcPr>
            <w:tcW w:w="5613" w:type="dxa"/>
            <w:gridSpan w:val="5"/>
            <w:tcBorders>
              <w:bottom w:val="single" w:sz="4" w:space="0" w:color="000000"/>
            </w:tcBorders>
          </w:tcPr>
          <w:p w14:paraId="6683F493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326" w:type="dxa"/>
            <w:tcBorders>
              <w:bottom w:val="single" w:sz="4" w:space="0" w:color="000000"/>
            </w:tcBorders>
          </w:tcPr>
          <w:p w14:paraId="6F4A86AA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Nº PROC.</w:t>
            </w:r>
          </w:p>
          <w:p w14:paraId="191D0ABE" w14:textId="42FF6EBD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7"/>
              <w:rPr>
                <w:b/>
                <w:bCs/>
                <w:color w:val="000000"/>
                <w:sz w:val="24"/>
                <w:szCs w:val="24"/>
              </w:rPr>
            </w:pPr>
            <w:bookmarkStart w:id="0" w:name="_heading=h.p5iw7ufei0vt" w:colFirst="0" w:colLast="0"/>
            <w:bookmarkEnd w:id="0"/>
          </w:p>
        </w:tc>
      </w:tr>
      <w:tr w:rsidR="009F59A1" w14:paraId="503A1ED4" w14:textId="77777777">
        <w:trPr>
          <w:trHeight w:val="556"/>
        </w:trPr>
        <w:tc>
          <w:tcPr>
            <w:tcW w:w="3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11989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Período de utilização dos recursos:</w:t>
            </w:r>
          </w:p>
        </w:tc>
        <w:tc>
          <w:tcPr>
            <w:tcW w:w="607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ABD6E37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6"/>
                <w:tab w:val="left" w:pos="2296"/>
                <w:tab w:val="left" w:pos="3179"/>
                <w:tab w:val="left" w:pos="3887"/>
                <w:tab w:val="left" w:pos="4663"/>
                <w:tab w:val="left" w:pos="5755"/>
              </w:tabs>
              <w:spacing w:line="268" w:lineRule="auto"/>
              <w:ind w:left="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a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</w:tbl>
    <w:p w14:paraId="60BD85C1" w14:textId="77777777" w:rsidR="009F59A1" w:rsidRDefault="009F59A1">
      <w:pPr>
        <w:pBdr>
          <w:top w:val="nil"/>
          <w:left w:val="nil"/>
          <w:bottom w:val="nil"/>
          <w:right w:val="nil"/>
          <w:between w:val="nil"/>
        </w:pBdr>
        <w:spacing w:before="171" w:after="1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tbl>
      <w:tblPr>
        <w:tblStyle w:val="a0"/>
        <w:tblW w:w="9443" w:type="dxa"/>
        <w:tblInd w:w="7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"/>
        <w:gridCol w:w="239"/>
        <w:gridCol w:w="1048"/>
        <w:gridCol w:w="218"/>
        <w:gridCol w:w="1610"/>
        <w:gridCol w:w="56"/>
        <w:gridCol w:w="2089"/>
        <w:gridCol w:w="2087"/>
        <w:gridCol w:w="2022"/>
        <w:gridCol w:w="36"/>
      </w:tblGrid>
      <w:tr w:rsidR="009F59A1" w14:paraId="35C0AE50" w14:textId="77777777">
        <w:trPr>
          <w:gridAfter w:val="1"/>
          <w:trHeight w:val="275"/>
        </w:trPr>
        <w:tc>
          <w:tcPr>
            <w:tcW w:w="7" w:type="dxa"/>
          </w:tcPr>
          <w:p w14:paraId="61C115AD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00" w:type="dxa"/>
            <w:gridSpan w:val="8"/>
            <w:shd w:val="clear" w:color="auto" w:fill="BABABA"/>
          </w:tcPr>
          <w:p w14:paraId="47698283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MOVIMENTAÇÃO FINANCEIRA</w:t>
            </w:r>
          </w:p>
        </w:tc>
      </w:tr>
      <w:tr w:rsidR="009F59A1" w14:paraId="5EB94C0D" w14:textId="77777777">
        <w:trPr>
          <w:gridAfter w:val="1"/>
          <w:trHeight w:val="1401"/>
        </w:trPr>
        <w:tc>
          <w:tcPr>
            <w:tcW w:w="7" w:type="dxa"/>
          </w:tcPr>
          <w:p w14:paraId="3BEBFAEB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bottom w:val="single" w:sz="12" w:space="0" w:color="000000"/>
              <w:right w:val="single" w:sz="4" w:space="0" w:color="000000"/>
            </w:tcBorders>
          </w:tcPr>
          <w:p w14:paraId="6705EAA0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5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6906F37C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Categoria</w:t>
            </w:r>
          </w:p>
        </w:tc>
        <w:tc>
          <w:tcPr>
            <w:tcW w:w="18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C373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Saldo Anterior</w:t>
            </w:r>
          </w:p>
          <w:p w14:paraId="06D1DFBC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-A-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D151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Valor Recebido</w:t>
            </w:r>
          </w:p>
          <w:p w14:paraId="34EAD5BC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 B -</w:t>
            </w:r>
          </w:p>
        </w:tc>
        <w:tc>
          <w:tcPr>
            <w:tcW w:w="2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67D0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61"/>
              </w:tabs>
              <w:ind w:left="6" w:right="2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Valor</w:t>
            </w:r>
            <w:r>
              <w:rPr>
                <w:b/>
                <w:bCs/>
                <w:color w:val="000000"/>
                <w:sz w:val="24"/>
                <w:szCs w:val="24"/>
              </w:rPr>
              <w:tab/>
              <w:t>utilizado (Conf.</w:t>
            </w:r>
          </w:p>
          <w:p w14:paraId="66995A39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Anexo III)</w:t>
            </w:r>
          </w:p>
          <w:p w14:paraId="2427175F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- C -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691D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Saldo</w:t>
            </w:r>
          </w:p>
          <w:p w14:paraId="5FA52997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1"/>
              <w:ind w:left="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-D-</w:t>
            </w:r>
          </w:p>
          <w:p w14:paraId="5E397E90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6"/>
              <w:ind w:left="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(D = A + B - C)</w:t>
            </w:r>
          </w:p>
        </w:tc>
      </w:tr>
      <w:tr w:rsidR="009F59A1" w14:paraId="2144D7F3" w14:textId="77777777">
        <w:trPr>
          <w:gridAfter w:val="1"/>
          <w:trHeight w:val="282"/>
        </w:trPr>
        <w:tc>
          <w:tcPr>
            <w:tcW w:w="7" w:type="dxa"/>
          </w:tcPr>
          <w:p w14:paraId="05A78497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3D9F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Custeio</w:t>
            </w:r>
          </w:p>
        </w:tc>
        <w:tc>
          <w:tcPr>
            <w:tcW w:w="1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A90B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F23E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4044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4166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9F59A1" w14:paraId="09F36A83" w14:textId="77777777">
        <w:trPr>
          <w:gridAfter w:val="1"/>
          <w:trHeight w:val="275"/>
        </w:trPr>
        <w:tc>
          <w:tcPr>
            <w:tcW w:w="7" w:type="dxa"/>
          </w:tcPr>
          <w:p w14:paraId="691D3C59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1A10F94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Capital</w:t>
            </w:r>
          </w:p>
        </w:tc>
        <w:tc>
          <w:tcPr>
            <w:tcW w:w="1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7429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291B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ACFB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C730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9F59A1" w14:paraId="0970FAE4" w14:textId="77777777">
        <w:trPr>
          <w:gridAfter w:val="1"/>
          <w:trHeight w:val="280"/>
        </w:trPr>
        <w:tc>
          <w:tcPr>
            <w:tcW w:w="7" w:type="dxa"/>
          </w:tcPr>
          <w:p w14:paraId="5A49E78C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044DC65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CC7F62B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E3BA38B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0FDCFC2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4180B28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9F59A1" w14:paraId="054A212A" w14:textId="77777777">
        <w:trPr>
          <w:gridAfter w:val="1"/>
          <w:trHeight w:val="534"/>
        </w:trPr>
        <w:tc>
          <w:tcPr>
            <w:tcW w:w="7" w:type="dxa"/>
          </w:tcPr>
          <w:p w14:paraId="4E55ABE2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gridSpan w:val="3"/>
            <w:tcBorders>
              <w:top w:val="single" w:sz="8" w:space="0" w:color="000000"/>
            </w:tcBorders>
          </w:tcPr>
          <w:p w14:paraId="47AFD9A3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Saldo</w:t>
            </w:r>
          </w:p>
        </w:tc>
        <w:tc>
          <w:tcPr>
            <w:tcW w:w="7890" w:type="dxa"/>
            <w:gridSpan w:val="5"/>
            <w:tcBorders>
              <w:top w:val="single" w:sz="8" w:space="0" w:color="000000"/>
            </w:tcBorders>
          </w:tcPr>
          <w:p w14:paraId="403D2891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 ) Devolvido conf. comprovante de depósito anexo.( ) Em meu poder. </w:t>
            </w:r>
            <w:r>
              <w:rPr>
                <w:b/>
                <w:bCs/>
                <w:color w:val="000000"/>
                <w:sz w:val="24"/>
                <w:szCs w:val="24"/>
              </w:rPr>
              <w:t>(*)</w:t>
            </w:r>
          </w:p>
        </w:tc>
      </w:tr>
      <w:tr w:rsidR="009F59A1" w14:paraId="439C09BC" w14:textId="77777777">
        <w:trPr>
          <w:trHeight w:val="575"/>
        </w:trPr>
        <w:tc>
          <w:tcPr>
            <w:tcW w:w="9443" w:type="dxa"/>
            <w:gridSpan w:val="10"/>
            <w:shd w:val="clear" w:color="auto" w:fill="BABABA"/>
          </w:tcPr>
          <w:p w14:paraId="07E6FD9C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6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DECLARAÇÃO DO(A) BENEFICIÁRIO(A)</w:t>
            </w:r>
          </w:p>
        </w:tc>
      </w:tr>
      <w:tr w:rsidR="009F59A1" w14:paraId="1E657F69" w14:textId="77777777">
        <w:trPr>
          <w:trHeight w:val="1345"/>
        </w:trPr>
        <w:tc>
          <w:tcPr>
            <w:tcW w:w="9443" w:type="dxa"/>
            <w:gridSpan w:val="10"/>
            <w:tcBorders>
              <w:bottom w:val="nil"/>
            </w:tcBorders>
          </w:tcPr>
          <w:p w14:paraId="542E56C0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3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Declaro que a aplicação dos recursos foi feita de acordo com o plano de trabalho aprovado pela Pró-Reitoria correspondente, objeto do Auxílio Financeiro ao Docente recebido, responsabilizando-me pelas informações contidas nesta prestação de contas.</w:t>
            </w:r>
          </w:p>
          <w:p w14:paraId="10C2DB58" w14:textId="77777777" w:rsidR="009F59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32"/>
                <w:tab w:val="left" w:pos="4018"/>
              </w:tabs>
              <w:spacing w:before="268" w:line="229" w:lineRule="auto"/>
              <w:ind w:left="24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9F59A1" w14:paraId="1619BAE8" w14:textId="77777777">
        <w:trPr>
          <w:trHeight w:val="264"/>
        </w:trPr>
        <w:tc>
          <w:tcPr>
            <w:tcW w:w="247" w:type="dxa"/>
            <w:gridSpan w:val="2"/>
            <w:tcBorders>
              <w:bottom w:val="single" w:sz="4" w:space="0" w:color="000000"/>
              <w:right w:val="nil"/>
            </w:tcBorders>
          </w:tcPr>
          <w:p w14:paraId="36D59AB7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9196" w:type="dxa"/>
            <w:gridSpan w:val="8"/>
            <w:tcBorders>
              <w:top w:val="nil"/>
              <w:left w:val="nil"/>
              <w:bottom w:val="nil"/>
            </w:tcBorders>
          </w:tcPr>
          <w:p w14:paraId="3B9D2178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  <w:tr w:rsidR="009F59A1" w14:paraId="0AF7B02E" w14:textId="77777777">
        <w:trPr>
          <w:trHeight w:val="517"/>
        </w:trPr>
        <w:tc>
          <w:tcPr>
            <w:tcW w:w="3132" w:type="dxa"/>
            <w:gridSpan w:val="5"/>
            <w:tcBorders>
              <w:top w:val="single" w:sz="4" w:space="0" w:color="000000"/>
              <w:right w:val="nil"/>
            </w:tcBorders>
          </w:tcPr>
          <w:p w14:paraId="7424269A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6311" w:type="dxa"/>
            <w:gridSpan w:val="5"/>
            <w:tcBorders>
              <w:top w:val="nil"/>
              <w:left w:val="nil"/>
            </w:tcBorders>
          </w:tcPr>
          <w:p w14:paraId="29E9D75C" w14:textId="77777777" w:rsidR="009F59A1" w:rsidRDefault="009F59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5B2E7A53" w14:textId="77777777" w:rsidR="009F59A1" w:rsidRDefault="00000000">
      <w:pPr>
        <w:pBdr>
          <w:top w:val="nil"/>
          <w:left w:val="nil"/>
          <w:bottom w:val="nil"/>
          <w:right w:val="nil"/>
          <w:between w:val="nil"/>
        </w:pBdr>
        <w:ind w:left="427" w:right="1307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(*) Obs.: Somente poderá apresentar saldo em poder do Beneficiário na coluna “D” da Movimentação Financeira, quando se tratar de Prestação de </w:t>
      </w:r>
      <w:r>
        <w:rPr>
          <w:b/>
          <w:bCs/>
          <w:color w:val="000000"/>
          <w:sz w:val="24"/>
          <w:szCs w:val="24"/>
          <w:u w:val="single"/>
        </w:rPr>
        <w:t>contas parcial</w:t>
      </w:r>
      <w:r>
        <w:rPr>
          <w:b/>
          <w:bCs/>
          <w:color w:val="000000"/>
          <w:sz w:val="24"/>
          <w:szCs w:val="24"/>
        </w:rPr>
        <w:t>. Neste caso, o saldo apurado na coluna “D” deverá ser transportado para a coluna A (“Saldo Anterior”) da prestaçãode contas seguinte.</w:t>
      </w:r>
    </w:p>
    <w:sectPr w:rsidR="009F59A1">
      <w:headerReference w:type="default" r:id="rId7"/>
      <w:footerReference w:type="default" r:id="rId8"/>
      <w:pgSz w:w="11940" w:h="16860"/>
      <w:pgMar w:top="280" w:right="425" w:bottom="1460" w:left="1275" w:header="0" w:footer="12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1283A" w14:textId="77777777" w:rsidR="0070699A" w:rsidRDefault="0070699A">
      <w:r>
        <w:separator/>
      </w:r>
    </w:p>
  </w:endnote>
  <w:endnote w:type="continuationSeparator" w:id="0">
    <w:p w14:paraId="6402ED48" w14:textId="77777777" w:rsidR="0070699A" w:rsidRDefault="00706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196EDF4-B651-46AE-862C-609E8CE2E8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8AEECA3-A5C3-4FB1-BB54-43E49F9AF880}"/>
    <w:embedBold r:id="rId3" w:fontKey="{D2006218-EDF8-4B9C-932E-90EC88F6AD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95D7BB5-E071-4284-993A-7C62F6AA81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2F9BF" w14:textId="77777777" w:rsidR="009F59A1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741F821C" wp14:editId="77CF53CB">
              <wp:simplePos x="0" y="0"/>
              <wp:positionH relativeFrom="column">
                <wp:posOffset>1741488</wp:posOffset>
              </wp:positionH>
              <wp:positionV relativeFrom="paragraph">
                <wp:posOffset>-135350</wp:posOffset>
              </wp:positionV>
              <wp:extent cx="2482850" cy="511175"/>
              <wp:effectExtent l="0" t="0" r="0" b="0"/>
              <wp:wrapNone/>
              <wp:docPr id="1611923539" name="Retângulo 16119235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09338" y="3529175"/>
                        <a:ext cx="2473325" cy="501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87E0BB" w14:textId="77777777" w:rsidR="009F59A1" w:rsidRDefault="00000000">
                          <w:pPr>
                            <w:spacing w:line="183" w:lineRule="auto"/>
                            <w:ind w:left="2" w:right="2" w:firstLine="2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6"/>
                            </w:rPr>
                            <w:t>Reitoria</w:t>
                          </w:r>
                        </w:p>
                        <w:p w14:paraId="14C5324A" w14:textId="77777777" w:rsidR="009F59A1" w:rsidRDefault="00000000">
                          <w:pPr>
                            <w:spacing w:before="2"/>
                            <w:ind w:left="2" w:firstLine="2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Praça José Bastos, s/n, Centro, Itabuna/BA, CEP 45.600-923 Fone: 73 2103-8401 / 8402</w:t>
                          </w:r>
                        </w:p>
                        <w:p w14:paraId="6C26F7E1" w14:textId="77777777" w:rsidR="009F59A1" w:rsidRDefault="00000000">
                          <w:pPr>
                            <w:ind w:left="34" w:firstLine="34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6"/>
                            </w:rPr>
                            <w:t>www.ufsb.edu.br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1F821C" id="Retângulo 1611923539" o:spid="_x0000_s1026" style="position:absolute;margin-left:137.15pt;margin-top:-10.65pt;width:195.5pt;height:40.2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" filled="f" stroked="f">
              <v:textbox inset="0,0,0,0">
                <w:txbxContent>
                  <w:p w14:paraId="4187E0BB" w14:textId="77777777" w:rsidR="009F59A1" w:rsidRDefault="00000000">
                    <w:pPr>
                      <w:spacing w:line="183" w:lineRule="auto"/>
                      <w:ind w:left="2" w:right="2" w:firstLine="2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6"/>
                      </w:rPr>
                      <w:t>Reitoria</w:t>
                    </w:r>
                  </w:p>
                  <w:p w14:paraId="14C5324A" w14:textId="77777777" w:rsidR="009F59A1" w:rsidRDefault="00000000">
                    <w:pPr>
                      <w:spacing w:before="2"/>
                      <w:ind w:left="2" w:firstLine="2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Praça José Bastos, s/n, Centro, Itabuna/BA, CEP 45.600-923 Fone: 73 2103-8401 / 8402</w:t>
                    </w:r>
                  </w:p>
                  <w:p w14:paraId="6C26F7E1" w14:textId="77777777" w:rsidR="009F59A1" w:rsidRDefault="00000000">
                    <w:pPr>
                      <w:ind w:left="34" w:firstLine="34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6"/>
                      </w:rPr>
                      <w:t>www.ufsb.edu.br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B681D" w14:textId="77777777" w:rsidR="0070699A" w:rsidRDefault="0070699A">
      <w:r>
        <w:separator/>
      </w:r>
    </w:p>
  </w:footnote>
  <w:footnote w:type="continuationSeparator" w:id="0">
    <w:p w14:paraId="1055BCCF" w14:textId="77777777" w:rsidR="0070699A" w:rsidRDefault="00706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9CE48" w14:textId="77777777" w:rsidR="009F59A1" w:rsidRDefault="00000000">
    <w:pPr>
      <w:ind w:left="1725" w:right="5610"/>
      <w:rPr>
        <w:rFonts w:ascii="Calibri" w:eastAsia="Calibri" w:hAnsi="Calibri" w:cs="Calibri"/>
        <w:b/>
        <w:bCs/>
        <w:color w:val="7E7E7E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436D8CEE" wp14:editId="5CC45C8D">
          <wp:simplePos x="0" y="0"/>
          <wp:positionH relativeFrom="column">
            <wp:posOffset>-25399</wp:posOffset>
          </wp:positionH>
          <wp:positionV relativeFrom="paragraph">
            <wp:posOffset>141605</wp:posOffset>
          </wp:positionV>
          <wp:extent cx="885190" cy="1085215"/>
          <wp:effectExtent l="0" t="0" r="0" b="0"/>
          <wp:wrapNone/>
          <wp:docPr id="161192354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190" cy="1085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15B5ECB" w14:textId="77777777" w:rsidR="009F59A1" w:rsidRDefault="009F59A1">
    <w:pPr>
      <w:ind w:left="1725" w:right="5610"/>
      <w:rPr>
        <w:rFonts w:ascii="Calibri" w:eastAsia="Calibri" w:hAnsi="Calibri" w:cs="Calibri"/>
        <w:b/>
        <w:bCs/>
        <w:color w:val="7E7E7E"/>
      </w:rPr>
    </w:pPr>
  </w:p>
  <w:p w14:paraId="59508C41" w14:textId="77777777" w:rsidR="009F59A1" w:rsidRDefault="009F59A1">
    <w:pPr>
      <w:ind w:left="1725" w:right="5610"/>
      <w:rPr>
        <w:rFonts w:ascii="Calibri" w:eastAsia="Calibri" w:hAnsi="Calibri" w:cs="Calibri"/>
        <w:b/>
        <w:bCs/>
        <w:color w:val="7E7E7E"/>
      </w:rPr>
    </w:pPr>
  </w:p>
  <w:p w14:paraId="022172DB" w14:textId="77777777" w:rsidR="009F59A1" w:rsidRDefault="00000000">
    <w:pPr>
      <w:ind w:left="1725" w:right="5610"/>
      <w:rPr>
        <w:rFonts w:ascii="Calibri" w:eastAsia="Calibri" w:hAnsi="Calibri" w:cs="Calibri"/>
        <w:b/>
        <w:bCs/>
      </w:rPr>
    </w:pPr>
    <w:r>
      <w:rPr>
        <w:rFonts w:ascii="Calibri" w:eastAsia="Calibri" w:hAnsi="Calibri" w:cs="Calibri"/>
        <w:b/>
        <w:bCs/>
        <w:color w:val="7E7E7E"/>
      </w:rPr>
      <w:t>GOVERNO FEDERAL MINISTÉRIO DA EDUCAÇÃO</w:t>
    </w:r>
  </w:p>
  <w:p w14:paraId="583FFBD9" w14:textId="77777777" w:rsidR="009F59A1" w:rsidRDefault="00000000">
    <w:pPr>
      <w:spacing w:before="1"/>
      <w:ind w:left="1725" w:right="3768"/>
      <w:rPr>
        <w:rFonts w:ascii="Calibri" w:eastAsia="Calibri" w:hAnsi="Calibri" w:cs="Calibri"/>
        <w:b/>
        <w:bCs/>
      </w:rPr>
    </w:pPr>
    <w:r>
      <w:rPr>
        <w:rFonts w:ascii="Calibri" w:eastAsia="Calibri" w:hAnsi="Calibri" w:cs="Calibri"/>
        <w:b/>
        <w:bCs/>
        <w:color w:val="7E7E7E"/>
      </w:rPr>
      <w:t>UNIVERSIDADE FEDERAL DO SUL DA BAHIA REITORIA</w:t>
    </w:r>
  </w:p>
  <w:p w14:paraId="29AD87D5" w14:textId="77777777" w:rsidR="009F59A1" w:rsidRDefault="009F59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9A1"/>
    <w:rsid w:val="000E65AE"/>
    <w:rsid w:val="0070699A"/>
    <w:rsid w:val="009F59A1"/>
    <w:rsid w:val="00E1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0C60B"/>
  <w15:docId w15:val="{35A7F91F-246F-4363-B993-50970C6C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515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150F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515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5150F"/>
    <w:rPr>
      <w:rFonts w:ascii="Times New Roman" w:eastAsia="Times New Roman" w:hAnsi="Times New Roman" w:cs="Times New Roman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ViV7eHMFSLDYHGbRsX9W+Fu3TA==">CgMxLjAyDmgucDVpdzd1ZmVpMHZ0OAByITFubnZSRGdEbTkwSTNjd3FkZlFGaDVrSFZLby1nejhJUQ==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934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 Rodrigues da Costa Pereira</dc:creator>
  <cp:lastModifiedBy>Andresa Oliva</cp:lastModifiedBy>
  <cp:revision>2</cp:revision>
  <dcterms:created xsi:type="dcterms:W3CDTF">2026-03-18T21:16:00Z</dcterms:created>
  <dcterms:modified xsi:type="dcterms:W3CDTF">2026-09-18T11:31:00Z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2026-02-23T00:00:00Z</vt:filetime>
  </property>
  <property fmtid="{D5CDD505-2E9C-101B-9397-08002B2CF9AE}" pid="3" name="LastSaved">
    <vt:filetime>2026-02-23T00:00:00Z</vt:filetime>
  </property>
  <property fmtid="{D5CDD505-2E9C-101B-9397-08002B2CF9AE}" pid="4" name="Producer">
    <vt:lpwstr>iLovePDF</vt:lpwstr>
  </property>
</Properties>
</file>