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</w:rPr>
        <w:t>DECLARAÇÃO DE PERTENCIMENTO ÉTNICO - Quilombola</w:t>
      </w:r>
    </w:p>
    <w:p>
      <w:pPr>
        <w:pStyle w:val="Normal"/>
        <w:spacing w:before="240" w:after="240"/>
        <w:jc w:val="both"/>
        <w:rPr>
          <w:rFonts w:ascii="Times New Roman" w:hAnsi="Times New Roman" w:eastAsia="Times New Roman" w:cs="Times New Roman"/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</w:rPr>
      </w:r>
    </w:p>
    <w:p>
      <w:pPr>
        <w:pStyle w:val="Normal"/>
        <w:spacing w:before="240" w:after="240"/>
        <w:jc w:val="both"/>
        <w:rPr>
          <w:rFonts w:ascii="Times New Roman" w:hAnsi="Times New Roman" w:eastAsia="Times New Roman" w:cs="Times New Roman"/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</w:rPr>
        <w:t>As lideranças comunitárias abaixo identificadas, do Quilombo________________________________________________________ (nome do Quilombo)</w:t>
      </w:r>
      <w:r>
        <w:rPr>
          <w:rFonts w:eastAsia="Times New Roman" w:cs="Times New Roman" w:ascii="Times New Roman" w:hAnsi="Times New Roman"/>
        </w:rPr>
        <w:t>, DECLARAM que _________________________________________ (nome completo), CIN/CPF n°_______________, é</w:t>
      </w:r>
      <w:r>
        <w:rPr>
          <w:rFonts w:eastAsia="Times New Roman" w:cs="Times New Roman" w:ascii="Times New Roman" w:hAnsi="Times New Roman"/>
          <w:color w:themeColor="text1" w:val="000000"/>
        </w:rPr>
        <w:t xml:space="preserve"> quilombola pertencente ao Quilombo_______________________________________________________ (nome do quilombo ao qual pertence), cuja respectiva comunidade está localizada no município de ___________________________________________, Estado_________________________, </w:t>
      </w:r>
      <w:r>
        <w:rPr>
          <w:rFonts w:eastAsia="Times New Roman" w:cs="Times New Roman" w:ascii="Times New Roman" w:hAnsi="Times New Roman"/>
        </w:rPr>
        <w:t xml:space="preserve">para fins de ocupar vaga reservada para pessoa quilombola. </w:t>
      </w:r>
      <w:r>
        <w:rPr>
          <w:rFonts w:eastAsia="Times New Roman" w:cs="Times New Roman" w:ascii="Times New Roman" w:hAnsi="Times New Roman"/>
          <w:color w:themeColor="text1" w:val="000000"/>
        </w:rPr>
        <w:t>Declaram ainda, que são lideranças reconhecidas da comunidade quilombola onde reside o estudante quilombola mencionado acima.</w:t>
      </w:r>
    </w:p>
    <w:p>
      <w:pPr>
        <w:pStyle w:val="Normal"/>
        <w:spacing w:before="240" w:after="240"/>
        <w:jc w:val="both"/>
        <w:rPr>
          <w:rFonts w:ascii="Times New Roman" w:hAnsi="Times New Roman" w:eastAsia="Times New Roman" w:cs="Times New Roman"/>
          <w:color w:themeColor="text1" w:val="000000"/>
        </w:rPr>
      </w:pPr>
      <w:r>
        <w:rPr>
          <w:rFonts w:eastAsia="Times New Roman" w:cs="Times New Roman" w:ascii="Times New Roman" w:hAnsi="Times New Roman"/>
          <w:color w:themeColor="text1" w:val="000000"/>
        </w:rPr>
        <w:t>Por ser expressão da verdade, firmamos e datamos a presente declaração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LIDERANÇA 1</w:t>
      </w: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___________________________________________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CPF: 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Assinatura: ________________________________________________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 xml:space="preserve">LIDERANÇA 2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___________________________________________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CPF: 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Assinatura: ________________________________________________</w:t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 xml:space="preserve">LIDERANÇA 3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Nome completo: ___________________________________________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CPF: 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Assinatura: ________________________________________________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lang w:val="es-ES"/>
        </w:rPr>
        <w:t xml:space="preserve">_____________________, _____ de _________ de ______.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         </w:t>
      </w:r>
      <w:r>
        <w:rPr>
          <w:rFonts w:eastAsia="Times New Roman" w:cs="Times New Roman" w:ascii="Times New Roman" w:hAnsi="Times New Roman"/>
          <w:sz w:val="22"/>
          <w:szCs w:val="22"/>
        </w:rPr>
        <w:t>(cidade/UF)                (dia)            (mês)                (ano)</w:t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_____________________________________________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(Assinatura do/a candidato/a)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567" w:top="1440" w:footer="227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Franklin Gothic Medium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Universidade Federal do Sul da Bahia – UFSB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Pró-Reitoria de Extensão e Cultura – PROEX</w:t>
    </w:r>
  </w:p>
  <w:p>
    <w:pPr>
      <w:pStyle w:val="Normal"/>
      <w:spacing w:before="0" w:after="0"/>
      <w:jc w:val="center"/>
      <w:rPr>
        <w:rFonts w:ascii="Franklin Gothic Medium" w:hAnsi="Franklin Gothic Medium"/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>Praça José Bastos, s/n, Centro – Itabuna – Ba CEP: 45600-923</w:t>
    </w:r>
  </w:p>
  <w:p>
    <w:pPr>
      <w:pStyle w:val="Normal"/>
      <w:spacing w:before="0" w:after="0"/>
      <w:jc w:val="center"/>
      <w:rPr>
        <w:color w:themeColor="text2" w:themeShade="bf" w:val="0A1D30"/>
        <w:sz w:val="16"/>
        <w:szCs w:val="16"/>
      </w:rPr>
    </w:pP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Tel.: (73)2103-8422     E-mail: </w:t>
    </w:r>
    <w:hyperlink r:id="rId1">
      <w:r>
        <w:rPr>
          <w:rStyle w:val="Hyperlink"/>
          <w:rFonts w:ascii="Franklin Gothic Medium" w:hAnsi="Franklin Gothic Medium"/>
          <w:color w:themeColor="text2" w:themeShade="bf" w:val="0A1D30"/>
          <w:spacing w:val="60"/>
          <w:sz w:val="16"/>
          <w:szCs w:val="16"/>
        </w:rPr>
        <w:t>proex@ufsb.edu.br</w:t>
      </w:r>
    </w:hyperlink>
  </w:p>
  <w:p>
    <w:pPr>
      <w:pStyle w:val="Normal"/>
      <w:tabs>
        <w:tab w:val="clear" w:pos="708"/>
        <w:tab w:val="center" w:pos="4550" w:leader="none"/>
        <w:tab w:val="left" w:pos="5818" w:leader="none"/>
      </w:tabs>
      <w:spacing w:before="0" w:after="160"/>
      <w:ind w:end="260"/>
      <w:jc w:val="end"/>
      <w:rPr>
        <w:rFonts w:ascii="Franklin Gothic Medium" w:hAnsi="Franklin Gothic Medium"/>
        <w:color w:themeColor="text2" w:themeShade="80" w:val="071320"/>
        <w:sz w:val="16"/>
        <w:szCs w:val="16"/>
      </w:rPr>
    </w:pP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Tint="99" w:val="2C7FCE"/>
        <w:spacing w:val="60"/>
        <w:sz w:val="16"/>
        <w:szCs w:val="16"/>
      </w:rPr>
      <w:t>Página</w:t>
    </w:r>
    <w:r>
      <w:rPr>
        <w:rFonts w:ascii="Franklin Gothic Medium" w:hAnsi="Franklin Gothic Medium"/>
        <w:color w:themeColor="text2" w:themeTint="99" w:val="2C7FCE"/>
        <w:sz w:val="16"/>
        <w:szCs w:val="16"/>
      </w:rPr>
      <w:t xml:space="preserve">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PAGE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  <w:r>
      <w:rPr>
        <w:rFonts w:ascii="Franklin Gothic Medium" w:hAnsi="Franklin Gothic Medium"/>
        <w:color w:themeColor="text2" w:themeShade="bf" w:val="0A1D30"/>
        <w:sz w:val="16"/>
        <w:szCs w:val="16"/>
      </w:rPr>
      <w:t xml:space="preserve"> | 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begin"/>
    </w:r>
    <w:r>
      <w:rPr>
        <w:rFonts w:ascii="Franklin Gothic Medium" w:hAnsi="Franklin Gothic Medium"/>
        <w:color w:themeColor="text2" w:themeShade="bf" w:val="0A1D30"/>
        <w:sz w:val="16"/>
        <w:szCs w:val="16"/>
      </w:rPr>
      <w:instrText xml:space="preserve"> NUMPAGES </w:instrTex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separate"/>
    </w:r>
    <w:r>
      <w:rPr>
        <w:rFonts w:ascii="Franklin Gothic Medium" w:hAnsi="Franklin Gothic Medium"/>
        <w:color w:themeColor="text2" w:themeShade="bf" w:val="0A1D30"/>
        <w:sz w:val="16"/>
        <w:szCs w:val="16"/>
      </w:rPr>
      <w:t>1</w:t>
    </w:r>
    <w:r>
      <w:rPr>
        <w:rFonts w:ascii="Franklin Gothic Medium" w:hAnsi="Franklin Gothic Medium"/>
        <w:color w:themeColor="text2" w:themeShade="bf" w:val="0A1D30"/>
        <w:sz w:val="16"/>
        <w:szCs w:val="16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809625" cy="990600"/>
          <wp:effectExtent l="0" t="0" r="0" b="0"/>
          <wp:wrapNone/>
          <wp:docPr id="1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–</w:t>
    </w:r>
    <w:r>
      <w:rPr>
        <w:rFonts w:ascii="Franklin Gothic Medium" w:hAnsi="Franklin Gothic Medium"/>
        <w:b/>
        <w:color w:themeColor="text2" w:themeShade="bf" w:val="0A1D30"/>
        <w:spacing w:val="14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bCs/>
        <w:color w:themeColor="text2" w:val="0E2841"/>
      </w:rPr>
      <w:t>PRÓ-REITORIA DE AÇÕES AFIRMATIVAS – PROAF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drawing>
        <wp:anchor distT="0" distB="0" distL="0" distR="0" simplePos="0" relativeHeight="2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809625" cy="990600"/>
          <wp:effectExtent l="0" t="0" r="0" b="0"/>
          <wp:wrapNone/>
          <wp:docPr id="2" name="Image 1" descr="Desenho de um círcul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 descr="Desenho de um círcul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Franklin Gothic Medium" w:hAnsi="Franklin Gothic Medium"/>
        <w:b/>
        <w:color w:themeColor="text2" w:themeShade="bf" w:val="0A1D30"/>
      </w:rPr>
      <w:t>GOVERNO FEDERAL</w:t>
    </w:r>
  </w:p>
  <w:p>
    <w:pPr>
      <w:pStyle w:val="Normal"/>
      <w:spacing w:lineRule="auto" w:line="247" w:before="0" w:after="0"/>
      <w:ind w:start="1701" w:end="15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MINISTÉRIO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EDUCAÇÃO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UNIVERSIDADE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FEDERAL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DO</w:t>
    </w:r>
    <w:r>
      <w:rPr>
        <w:rFonts w:ascii="Franklin Gothic Medium" w:hAnsi="Franklin Gothic Medium"/>
        <w:b/>
        <w:color w:themeColor="text2" w:themeShade="bf" w:val="0A1D30"/>
        <w:spacing w:val="-4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SUL</w:t>
    </w:r>
    <w:r>
      <w:rPr>
        <w:rFonts w:ascii="Franklin Gothic Medium" w:hAnsi="Franklin Gothic Medium"/>
        <w:b/>
        <w:color w:themeColor="text2" w:themeShade="bf" w:val="0A1D30"/>
        <w:spacing w:val="-8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BAHIA</w:t>
    </w:r>
    <w:r>
      <w:rPr>
        <w:rFonts w:ascii="Franklin Gothic Medium" w:hAnsi="Franklin Gothic Medium"/>
        <w:b/>
        <w:color w:themeColor="text2" w:themeShade="bf" w:val="0A1D30"/>
        <w:spacing w:val="-5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–</w:t>
    </w:r>
    <w:r>
      <w:rPr>
        <w:rFonts w:ascii="Franklin Gothic Medium" w:hAnsi="Franklin Gothic Medium"/>
        <w:b/>
        <w:color w:themeColor="text2" w:themeShade="bf" w:val="0A1D30"/>
        <w:spacing w:val="-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 xml:space="preserve">UFSB 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color w:themeColor="text2" w:themeShade="bf" w:val="0A1D30"/>
      </w:rPr>
      <w:t>PRÓ-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REITORIA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DE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EXTENSÃO</w:t>
    </w:r>
    <w:r>
      <w:rPr>
        <w:rFonts w:ascii="Franklin Gothic Medium" w:hAnsi="Franklin Gothic Medium"/>
        <w:b/>
        <w:color w:themeColor="text2" w:themeShade="bf" w:val="0A1D30"/>
        <w:spacing w:val="-12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E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</w:t>
    </w:r>
    <w:r>
      <w:rPr>
        <w:rFonts w:ascii="Franklin Gothic Medium" w:hAnsi="Franklin Gothic Medium"/>
        <w:b/>
        <w:color w:themeColor="text2" w:themeShade="bf" w:val="0A1D30"/>
      </w:rPr>
      <w:t>CULTURA</w:t>
    </w:r>
    <w:r>
      <w:rPr>
        <w:rFonts w:ascii="Franklin Gothic Medium" w:hAnsi="Franklin Gothic Medium"/>
        <w:b/>
        <w:color w:themeColor="text2" w:themeShade="bf" w:val="0A1D30"/>
        <w:spacing w:val="-13"/>
      </w:rPr>
      <w:t xml:space="preserve"> –</w:t>
    </w:r>
    <w:r>
      <w:rPr>
        <w:rFonts w:ascii="Franklin Gothic Medium" w:hAnsi="Franklin Gothic Medium"/>
        <w:b/>
        <w:color w:themeColor="text2" w:themeShade="bf" w:val="0A1D30"/>
        <w:spacing w:val="14"/>
      </w:rPr>
      <w:t xml:space="preserve"> </w:t>
    </w:r>
    <w:r>
      <w:rPr>
        <w:rFonts w:ascii="Franklin Gothic Medium" w:hAnsi="Franklin Gothic Medium"/>
        <w:b/>
        <w:color w:themeColor="text2" w:themeShade="bf" w:val="0A1D30"/>
        <w:spacing w:val="-2"/>
      </w:rPr>
      <w:t>PROEX</w:t>
    </w:r>
  </w:p>
  <w:p>
    <w:pPr>
      <w:pStyle w:val="Normal"/>
      <w:tabs>
        <w:tab w:val="clear" w:pos="708"/>
        <w:tab w:val="left" w:pos="7088" w:leader="none"/>
      </w:tabs>
      <w:spacing w:before="4" w:after="0"/>
      <w:ind w:start="1701" w:end="1846"/>
      <w:rPr>
        <w:rFonts w:ascii="Franklin Gothic Medium" w:hAnsi="Franklin Gothic Medium"/>
        <w:b/>
        <w:color w:themeColor="text2" w:themeShade="bf" w:val="0A1D30"/>
      </w:rPr>
    </w:pPr>
    <w:r>
      <w:rPr>
        <w:rFonts w:ascii="Franklin Gothic Medium" w:hAnsi="Franklin Gothic Medium"/>
        <w:b/>
        <w:bCs/>
        <w:color w:themeColor="text2" w:val="0E2841"/>
      </w:rPr>
      <w:t>PRÓ-REITORIA DE AÇÕES AFIRMATIVAS – PROAF</w:t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b86f12"/>
    <w:rPr/>
  </w:style>
  <w:style w:type="character" w:styleId="RodapChar" w:customStyle="1">
    <w:name w:val="Rodapé Char"/>
    <w:basedOn w:val="DefaultParagraphFont"/>
    <w:uiPriority w:val="99"/>
    <w:qFormat/>
    <w:rsid w:val="00b86f12"/>
    <w:rPr/>
  </w:style>
  <w:style w:type="character" w:styleId="Hyperlink">
    <w:name w:val="Hyperlink"/>
    <w:basedOn w:val="DefaultParagraphFont"/>
    <w:uiPriority w:val="99"/>
    <w:unhideWhenUsed/>
    <w:rsid w:val="00ec4d1e"/>
    <w:rPr>
      <w:color w:themeColor="hyperlink" w:val="467886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b86f1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b86f1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customXml" Target="../customXml/item2.xml"/><Relationship Id="rId13" Type="http://schemas.openxmlformats.org/officeDocument/2006/relationships/customXml" Target="../customXml/item3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ex@ufsb.edu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e1e0d9-1693-40c4-8331-c469cd1b3214" xsi:nil="true"/>
    <lcf76f155ced4ddcb4097134ff3c332f xmlns="cec28a17-53a4-48b6-b814-e0a9d37d47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6556B92ACB9844A76DEB597963F9F2" ma:contentTypeVersion="13" ma:contentTypeDescription="Crie um novo documento." ma:contentTypeScope="" ma:versionID="087c11fde0c6af29ef459e9de5374d87">
  <xsd:schema xmlns:xsd="http://www.w3.org/2001/XMLSchema" xmlns:xs="http://www.w3.org/2001/XMLSchema" xmlns:p="http://schemas.microsoft.com/office/2006/metadata/properties" xmlns:ns2="cec28a17-53a4-48b6-b814-e0a9d37d47ec" xmlns:ns3="1ce1e0d9-1693-40c4-8331-c469cd1b3214" targetNamespace="http://schemas.microsoft.com/office/2006/metadata/properties" ma:root="true" ma:fieldsID="9a707718f33311632373cd5e2126a5c7" ns2:_="" ns3:_="">
    <xsd:import namespace="cec28a17-53a4-48b6-b814-e0a9d37d47ec"/>
    <xsd:import namespace="1ce1e0d9-1693-40c4-8331-c469cd1b3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28a17-53a4-48b6-b814-e0a9d37d4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08562b07-c12b-440e-8652-dcaac954a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1e0d9-1693-40c4-8331-c469cd1b32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1ab9d6a-45d4-44b0-92bf-3985b1bbfa45}" ma:internalName="TaxCatchAll" ma:showField="CatchAllData" ma:web="1ce1e0d9-1693-40c4-8331-c469cd1b32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691B4B-B480-4D95-90CB-782BC81659A4}">
  <ds:schemaRefs>
    <ds:schemaRef ds:uri="http://schemas.microsoft.com/office/2006/metadata/properties"/>
    <ds:schemaRef ds:uri="http://schemas.microsoft.com/office/infopath/2007/PartnerControls"/>
    <ds:schemaRef ds:uri="1ce1e0d9-1693-40c4-8331-c469cd1b3214"/>
    <ds:schemaRef ds:uri="cec28a17-53a4-48b6-b814-e0a9d37d47ec"/>
  </ds:schemaRefs>
</ds:datastoreItem>
</file>

<file path=customXml/itemProps2.xml><?xml version="1.0" encoding="utf-8"?>
<ds:datastoreItem xmlns:ds="http://schemas.openxmlformats.org/officeDocument/2006/customXml" ds:itemID="{736A8855-F32A-41ED-90E3-CE24916661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D83FF-43F4-4FB4-A525-BBEC115F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c28a17-53a4-48b6-b814-e0a9d37d47ec"/>
    <ds:schemaRef ds:uri="1ce1e0d9-1693-40c4-8331-c469cd1b3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LibreOffice/26.2.5.2$Windows_X86_64 LibreOffice_project/cd7284b4cbbfeb507e630c1aac019f4157393acb</Application>
  <AppVersion>15.0000</AppVersion>
  <Pages>1</Pages>
  <Words>229</Words>
  <Characters>2050</Characters>
  <CharactersWithSpaces>2324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2025-11-04T18:29:00Z</dcterms:created>
  <dc:creator>Vitoria Cristina dos Santos Vinhas</dc:creator>
  <dc:description/>
  <dc:language>pt-BR</dc:language>
  <cp:lastModifiedBy/>
  <cp:lastPrinted>2025-11-04T15:10:00Z</cp:lastPrinted>
  <dcterms:modified xsi:type="dcterms:W3CDTF">2026-08-17T09:28:41Z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0x010100136556B92ACB9844A76DEB597963F9F2</vt:lpwstr>
  </property>
</Properties>
</file>