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240" w:after="240"/>
        <w:jc w:val="center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DECLARAÇÃO DE PERTENCIMENTO ÉTNICO - Indígena</w:t>
      </w:r>
    </w:p>
    <w:p>
      <w:pPr>
        <w:pStyle w:val="Normal"/>
        <w:spacing w:before="240" w:after="240"/>
        <w:jc w:val="center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</w:r>
    </w:p>
    <w:p>
      <w:pPr>
        <w:pStyle w:val="Normal"/>
        <w:spacing w:before="240" w:after="24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As lideranças comunitárias abaixo identificadas, do Povo Indígena______________________ (nome do povo indígena), DECLARAM que ____________________________(nome completo), CIN/CPF n°_______________, é reconhecida/o como membro do nosso povo e mantem vínculo social, cultural, político e familiar com este povo indígena, para fins de ocupar vaga reservada para pessoa indígena. Por ser expressão da verdade, firmamos e datamos a presente declaração.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LIDERANÇA 1</w:t>
      </w:r>
      <w:r>
        <w:rPr>
          <w:rFonts w:eastAsia="Times New Roman" w:cs="Times New Roman" w:ascii="Times New Roman" w:hAnsi="Times New Roman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Nome completo: ___________________________________________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CPF: ______________________________________________________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Assinatura: ________________________________________________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 xml:space="preserve">LIDERANÇA 2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Nome completo: ___________________________________________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CPF: ______________________________________________________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Assinatura: ________________________________________________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 xml:space="preserve">LIDERANÇA 3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Nome completo: ___________________________________________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CPF: ______________________________________________________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Assinatura: ________________________________________________</w:t>
      </w:r>
    </w:p>
    <w:p>
      <w:pPr>
        <w:pStyle w:val="Normal"/>
        <w:spacing w:before="240" w:after="24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lang w:val="es-ES"/>
        </w:rPr>
        <w:t xml:space="preserve">_____________________, _____ de _________ de ______.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 xml:space="preserve">         </w:t>
      </w:r>
      <w:r>
        <w:rPr>
          <w:rFonts w:eastAsia="Times New Roman" w:cs="Times New Roman" w:ascii="Times New Roman" w:hAnsi="Times New Roman"/>
          <w:sz w:val="22"/>
          <w:szCs w:val="22"/>
        </w:rPr>
        <w:t>(cidade/UF)                (dia)            (mês)                (ano)</w:t>
      </w:r>
    </w:p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_____________________________________________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(Assinatura do/a candidato/a)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40" w:right="1440" w:gutter="0" w:header="567" w:top="1440" w:footer="17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Franklin Gothic Medium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Universidade Federal do Sul da Bahia – UFSB</w:t>
    </w:r>
  </w:p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Pró-Reitoria de Extensão e Cultura – PROEX</w:t>
    </w:r>
  </w:p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Praça José Bastos, s/n, Centro – Itabuna – Ba CEP: 45600-923</w:t>
    </w:r>
  </w:p>
  <w:p>
    <w:pPr>
      <w:pStyle w:val="Normal"/>
      <w:spacing w:before="0" w:after="0"/>
      <w:jc w:val="center"/>
      <w:rPr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 xml:space="preserve">Tel.: (73)2103-8422     E-mail: </w:t>
    </w:r>
    <w:hyperlink r:id="rId1">
      <w:r>
        <w:rPr>
          <w:rStyle w:val="Hyperlink"/>
          <w:rFonts w:ascii="Franklin Gothic Medium" w:hAnsi="Franklin Gothic Medium"/>
          <w:color w:themeColor="text2" w:themeShade="bf" w:val="0A1D30"/>
          <w:spacing w:val="60"/>
          <w:sz w:val="16"/>
          <w:szCs w:val="16"/>
        </w:rPr>
        <w:t>proex@ufsb.edu.br</w:t>
      </w:r>
    </w:hyperlink>
  </w:p>
  <w:p>
    <w:pPr>
      <w:pStyle w:val="Normal"/>
      <w:tabs>
        <w:tab w:val="clear" w:pos="708"/>
        <w:tab w:val="center" w:pos="4550" w:leader="none"/>
        <w:tab w:val="left" w:pos="5818" w:leader="none"/>
      </w:tabs>
      <w:spacing w:before="0" w:after="160"/>
      <w:ind w:end="260"/>
      <w:jc w:val="end"/>
      <w:rPr>
        <w:rFonts w:ascii="Franklin Gothic Medium" w:hAnsi="Franklin Gothic Medium"/>
        <w:color w:themeColor="text2" w:themeShade="80" w:val="071320"/>
        <w:sz w:val="16"/>
        <w:szCs w:val="16"/>
      </w:rPr>
    </w:pPr>
    <w:r>
      <w:rPr>
        <w:rFonts w:ascii="Franklin Gothic Medium" w:hAnsi="Franklin Gothic Medium"/>
        <w:color w:themeColor="text2" w:themeTint="99" w:val="2C7FCE"/>
        <w:spacing w:val="60"/>
        <w:sz w:val="16"/>
        <w:szCs w:val="16"/>
      </w:rPr>
      <w:t xml:space="preserve"> </w:t>
    </w:r>
    <w:r>
      <w:rPr>
        <w:rFonts w:ascii="Franklin Gothic Medium" w:hAnsi="Franklin Gothic Medium"/>
        <w:color w:themeColor="text2" w:themeTint="99" w:val="2C7FCE"/>
        <w:spacing w:val="60"/>
        <w:sz w:val="16"/>
        <w:szCs w:val="16"/>
      </w:rPr>
      <w:t>Página</w:t>
    </w:r>
    <w:r>
      <w:rPr>
        <w:rFonts w:ascii="Franklin Gothic Medium" w:hAnsi="Franklin Gothic Medium"/>
        <w:color w:themeColor="text2" w:themeTint="99" w:val="2C7FCE"/>
        <w:sz w:val="16"/>
        <w:szCs w:val="16"/>
      </w:rPr>
      <w:t xml:space="preserve"> 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begin"/>
    </w:r>
    <w:r>
      <w:rPr>
        <w:rFonts w:ascii="Franklin Gothic Medium" w:hAnsi="Franklin Gothic Medium"/>
        <w:color w:themeColor="text2" w:themeShade="bf" w:val="0A1D30"/>
        <w:sz w:val="16"/>
        <w:szCs w:val="16"/>
      </w:rPr>
      <w:instrText xml:space="preserve"> PAGE </w:instrTex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separate"/>
    </w:r>
    <w:r>
      <w:rPr>
        <w:rFonts w:ascii="Franklin Gothic Medium" w:hAnsi="Franklin Gothic Medium"/>
        <w:color w:themeColor="text2" w:themeShade="bf" w:val="0A1D30"/>
        <w:sz w:val="16"/>
        <w:szCs w:val="16"/>
      </w:rPr>
      <w:t>1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end"/>
    </w:r>
    <w:r>
      <w:rPr>
        <w:rFonts w:ascii="Franklin Gothic Medium" w:hAnsi="Franklin Gothic Medium"/>
        <w:color w:themeColor="text2" w:themeShade="bf" w:val="0A1D30"/>
        <w:sz w:val="16"/>
        <w:szCs w:val="16"/>
      </w:rPr>
      <w:t xml:space="preserve"> | 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begin"/>
    </w:r>
    <w:r>
      <w:rPr>
        <w:rFonts w:ascii="Franklin Gothic Medium" w:hAnsi="Franklin Gothic Medium"/>
        <w:color w:themeColor="text2" w:themeShade="bf" w:val="0A1D30"/>
        <w:sz w:val="16"/>
        <w:szCs w:val="16"/>
      </w:rPr>
      <w:instrText xml:space="preserve"> NUMPAGES </w:instrTex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separate"/>
    </w:r>
    <w:r>
      <w:rPr>
        <w:rFonts w:ascii="Franklin Gothic Medium" w:hAnsi="Franklin Gothic Medium"/>
        <w:color w:themeColor="text2" w:themeShade="bf" w:val="0A1D30"/>
        <w:sz w:val="16"/>
        <w:szCs w:val="16"/>
      </w:rPr>
      <w:t>1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Universidade Federal do Sul da Bahia – UFSB</w:t>
    </w:r>
  </w:p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Pró-Reitoria de Extensão e Cultura – PROEX</w:t>
    </w:r>
  </w:p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Praça José Bastos, s/n, Centro – Itabuna – Ba CEP: 45600-923</w:t>
    </w:r>
  </w:p>
  <w:p>
    <w:pPr>
      <w:pStyle w:val="Normal"/>
      <w:spacing w:before="0" w:after="0"/>
      <w:jc w:val="center"/>
      <w:rPr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 xml:space="preserve">Tel.: (73)2103-8422     E-mail: </w:t>
    </w:r>
    <w:hyperlink r:id="rId1">
      <w:r>
        <w:rPr>
          <w:rStyle w:val="Hyperlink"/>
          <w:rFonts w:ascii="Franklin Gothic Medium" w:hAnsi="Franklin Gothic Medium"/>
          <w:color w:themeColor="text2" w:themeShade="bf" w:val="0A1D30"/>
          <w:spacing w:val="60"/>
          <w:sz w:val="16"/>
          <w:szCs w:val="16"/>
        </w:rPr>
        <w:t>proex@ufsb.edu.br</w:t>
      </w:r>
    </w:hyperlink>
  </w:p>
  <w:p>
    <w:pPr>
      <w:pStyle w:val="Normal"/>
      <w:tabs>
        <w:tab w:val="clear" w:pos="708"/>
        <w:tab w:val="center" w:pos="4550" w:leader="none"/>
        <w:tab w:val="left" w:pos="5818" w:leader="none"/>
      </w:tabs>
      <w:spacing w:before="0" w:after="160"/>
      <w:ind w:end="260"/>
      <w:jc w:val="end"/>
      <w:rPr>
        <w:rFonts w:ascii="Franklin Gothic Medium" w:hAnsi="Franklin Gothic Medium"/>
        <w:color w:themeColor="text2" w:themeShade="80" w:val="071320"/>
        <w:sz w:val="16"/>
        <w:szCs w:val="16"/>
      </w:rPr>
    </w:pPr>
    <w:r>
      <w:rPr>
        <w:rFonts w:ascii="Franklin Gothic Medium" w:hAnsi="Franklin Gothic Medium"/>
        <w:color w:themeColor="text2" w:themeTint="99" w:val="2C7FCE"/>
        <w:spacing w:val="60"/>
        <w:sz w:val="16"/>
        <w:szCs w:val="16"/>
      </w:rPr>
      <w:t xml:space="preserve"> </w:t>
    </w:r>
    <w:r>
      <w:rPr>
        <w:rFonts w:ascii="Franklin Gothic Medium" w:hAnsi="Franklin Gothic Medium"/>
        <w:color w:themeColor="text2" w:themeTint="99" w:val="2C7FCE"/>
        <w:spacing w:val="60"/>
        <w:sz w:val="16"/>
        <w:szCs w:val="16"/>
      </w:rPr>
      <w:t>Página</w:t>
    </w:r>
    <w:r>
      <w:rPr>
        <w:rFonts w:ascii="Franklin Gothic Medium" w:hAnsi="Franklin Gothic Medium"/>
        <w:color w:themeColor="text2" w:themeTint="99" w:val="2C7FCE"/>
        <w:sz w:val="16"/>
        <w:szCs w:val="16"/>
      </w:rPr>
      <w:t xml:space="preserve"> 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begin"/>
    </w:r>
    <w:r>
      <w:rPr>
        <w:rFonts w:ascii="Franklin Gothic Medium" w:hAnsi="Franklin Gothic Medium"/>
        <w:color w:themeColor="text2" w:themeShade="bf" w:val="0A1D30"/>
        <w:sz w:val="16"/>
        <w:szCs w:val="16"/>
      </w:rPr>
      <w:instrText xml:space="preserve"> PAGE </w:instrTex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separate"/>
    </w:r>
    <w:r>
      <w:rPr>
        <w:rFonts w:ascii="Franklin Gothic Medium" w:hAnsi="Franklin Gothic Medium"/>
        <w:color w:themeColor="text2" w:themeShade="bf" w:val="0A1D30"/>
        <w:sz w:val="16"/>
        <w:szCs w:val="16"/>
      </w:rPr>
      <w:t>1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end"/>
    </w:r>
    <w:r>
      <w:rPr>
        <w:rFonts w:ascii="Franklin Gothic Medium" w:hAnsi="Franklin Gothic Medium"/>
        <w:color w:themeColor="text2" w:themeShade="bf" w:val="0A1D30"/>
        <w:sz w:val="16"/>
        <w:szCs w:val="16"/>
      </w:rPr>
      <w:t xml:space="preserve"> | 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begin"/>
    </w:r>
    <w:r>
      <w:rPr>
        <w:rFonts w:ascii="Franklin Gothic Medium" w:hAnsi="Franklin Gothic Medium"/>
        <w:color w:themeColor="text2" w:themeShade="bf" w:val="0A1D30"/>
        <w:sz w:val="16"/>
        <w:szCs w:val="16"/>
      </w:rPr>
      <w:instrText xml:space="preserve"> NUMPAGES </w:instrTex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separate"/>
    </w:r>
    <w:r>
      <w:rPr>
        <w:rFonts w:ascii="Franklin Gothic Medium" w:hAnsi="Franklin Gothic Medium"/>
        <w:color w:themeColor="text2" w:themeShade="bf" w:val="0A1D30"/>
        <w:sz w:val="16"/>
        <w:szCs w:val="16"/>
      </w:rPr>
      <w:t>1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7" w:before="0" w:after="0"/>
      <w:ind w:start="1701" w:end="156"/>
      <w:rPr>
        <w:rFonts w:ascii="Franklin Gothic Medium" w:hAnsi="Franklin Gothic Medium"/>
        <w:b/>
        <w:color w:themeColor="text2" w:themeShade="bf" w:val="0A1D30"/>
      </w:rPr>
    </w:pPr>
    <w: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923290</wp:posOffset>
          </wp:positionH>
          <wp:positionV relativeFrom="paragraph">
            <wp:posOffset>11430</wp:posOffset>
          </wp:positionV>
          <wp:extent cx="809625" cy="990600"/>
          <wp:effectExtent l="0" t="0" r="0" b="0"/>
          <wp:wrapNone/>
          <wp:docPr id="1" name="Image 1" descr="Desenho de um círcul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Desenho de um círcul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90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Franklin Gothic Medium" w:hAnsi="Franklin Gothic Medium"/>
        <w:b/>
        <w:color w:themeColor="text2" w:themeShade="bf" w:val="0A1D30"/>
      </w:rPr>
      <w:t>GOVERNO FEDERAL</w:t>
    </w:r>
  </w:p>
  <w:p>
    <w:pPr>
      <w:pStyle w:val="Normal"/>
      <w:spacing w:lineRule="auto" w:line="247" w:before="0" w:after="0"/>
      <w:ind w:start="1701" w:end="156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MINISTÉRIO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DA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EDUCAÇÃO</w:t>
    </w:r>
  </w:p>
  <w:p>
    <w:pPr>
      <w:pStyle w:val="Normal"/>
      <w:tabs>
        <w:tab w:val="clear" w:pos="708"/>
        <w:tab w:val="left" w:pos="7088" w:leader="none"/>
      </w:tabs>
      <w:spacing w:before="4" w:after="0"/>
      <w:ind w:start="1701" w:end="1846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UNIVERSIDADE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FEDERAL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DO</w:t>
    </w:r>
    <w:r>
      <w:rPr>
        <w:rFonts w:ascii="Franklin Gothic Medium" w:hAnsi="Franklin Gothic Medium"/>
        <w:b/>
        <w:color w:themeColor="text2" w:themeShade="bf" w:val="0A1D30"/>
        <w:spacing w:val="-4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SUL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DA</w:t>
    </w:r>
    <w:r>
      <w:rPr>
        <w:rFonts w:ascii="Franklin Gothic Medium" w:hAnsi="Franklin Gothic Medium"/>
        <w:b/>
        <w:color w:themeColor="text2" w:themeShade="bf" w:val="0A1D30"/>
        <w:spacing w:val="-5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BAHIA</w:t>
    </w:r>
    <w:r>
      <w:rPr>
        <w:rFonts w:ascii="Franklin Gothic Medium" w:hAnsi="Franklin Gothic Medium"/>
        <w:b/>
        <w:color w:themeColor="text2" w:themeShade="bf" w:val="0A1D30"/>
        <w:spacing w:val="-5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–</w:t>
    </w:r>
    <w:r>
      <w:rPr>
        <w:rFonts w:ascii="Franklin Gothic Medium" w:hAnsi="Franklin Gothic Medium"/>
        <w:b/>
        <w:color w:themeColor="text2" w:themeShade="bf" w:val="0A1D30"/>
        <w:spacing w:val="-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 xml:space="preserve">UFSB </w:t>
    </w:r>
  </w:p>
  <w:p>
    <w:pPr>
      <w:pStyle w:val="Normal"/>
      <w:tabs>
        <w:tab w:val="clear" w:pos="708"/>
        <w:tab w:val="left" w:pos="7088" w:leader="none"/>
      </w:tabs>
      <w:spacing w:before="4" w:after="0"/>
      <w:ind w:start="1701" w:end="1846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PRÓ-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REITORIA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DE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EXTENSÃO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CULTURA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-</w:t>
    </w:r>
    <w:r>
      <w:rPr>
        <w:rFonts w:ascii="Franklin Gothic Medium" w:hAnsi="Franklin Gothic Medium"/>
        <w:b/>
        <w:color w:themeColor="text2" w:themeShade="bf" w:val="0A1D30"/>
        <w:spacing w:val="14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pacing w:val="-2"/>
      </w:rPr>
      <w:t>PROEX</w:t>
    </w:r>
  </w:p>
  <w:p>
    <w:pPr>
      <w:pStyle w:val="Header"/>
      <w:rPr>
        <w:rFonts w:ascii="Franklin Gothic Medium" w:hAnsi="Franklin Gothic Medium"/>
        <w:b/>
        <w:bCs/>
        <w:color w:themeColor="text2" w:val="0E2841"/>
      </w:rPr>
    </w:pPr>
    <w:r>
      <w:rPr/>
      <w:t xml:space="preserve">                          </w:t>
    </w:r>
    <w:bookmarkStart w:id="0" w:name="_GoBack"/>
    <w:bookmarkEnd w:id="0"/>
    <w:r>
      <w:rPr/>
      <w:t xml:space="preserve">  </w:t>
    </w:r>
    <w:r>
      <w:rPr>
        <w:rFonts w:ascii="Franklin Gothic Medium" w:hAnsi="Franklin Gothic Medium"/>
        <w:b/>
        <w:bCs/>
        <w:color w:themeColor="text2" w:val="0E2841"/>
      </w:rPr>
      <w:t>PRÓ-REITORIA DE AÇÕES AFIRMATIVAS – PROAF</w:t>
    </w:r>
  </w:p>
  <w:p>
    <w:pPr>
      <w:pStyle w:val="Header"/>
      <w:rPr>
        <w:rFonts w:ascii="Franklin Gothic Medium" w:hAnsi="Franklin Gothic Medium"/>
        <w:b/>
        <w:bCs/>
        <w:color w:themeColor="text2" w:val="0E2841"/>
      </w:rPr>
    </w:pPr>
    <w:r>
      <w:rPr>
        <w:rFonts w:ascii="Franklin Gothic Medium" w:hAnsi="Franklin Gothic Medium"/>
        <w:b/>
        <w:bCs/>
        <w:color w:themeColor="text2" w:val="0E2841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7" w:before="0" w:after="0"/>
      <w:ind w:start="1701" w:end="156"/>
      <w:rPr>
        <w:rFonts w:ascii="Franklin Gothic Medium" w:hAnsi="Franklin Gothic Medium"/>
        <w:b/>
        <w:color w:themeColor="text2" w:themeShade="bf" w:val="0A1D30"/>
      </w:rPr>
    </w:pPr>
    <w: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923290</wp:posOffset>
          </wp:positionH>
          <wp:positionV relativeFrom="paragraph">
            <wp:posOffset>11430</wp:posOffset>
          </wp:positionV>
          <wp:extent cx="809625" cy="990600"/>
          <wp:effectExtent l="0" t="0" r="0" b="0"/>
          <wp:wrapNone/>
          <wp:docPr id="2" name="Image 1" descr="Desenho de um círcul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 descr="Desenho de um círcul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90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Franklin Gothic Medium" w:hAnsi="Franklin Gothic Medium"/>
        <w:b/>
        <w:color w:themeColor="text2" w:themeShade="bf" w:val="0A1D30"/>
      </w:rPr>
      <w:t>GOVERNO FEDERAL</w:t>
    </w:r>
  </w:p>
  <w:p>
    <w:pPr>
      <w:pStyle w:val="Normal"/>
      <w:spacing w:lineRule="auto" w:line="247" w:before="0" w:after="0"/>
      <w:ind w:start="1701" w:end="156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MINISTÉRIO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DA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EDUCAÇÃO</w:t>
    </w:r>
  </w:p>
  <w:p>
    <w:pPr>
      <w:pStyle w:val="Normal"/>
      <w:tabs>
        <w:tab w:val="clear" w:pos="708"/>
        <w:tab w:val="left" w:pos="7088" w:leader="none"/>
      </w:tabs>
      <w:spacing w:before="4" w:after="0"/>
      <w:ind w:start="1701" w:end="1846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UNIVERSIDADE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FEDERAL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DO</w:t>
    </w:r>
    <w:r>
      <w:rPr>
        <w:rFonts w:ascii="Franklin Gothic Medium" w:hAnsi="Franklin Gothic Medium"/>
        <w:b/>
        <w:color w:themeColor="text2" w:themeShade="bf" w:val="0A1D30"/>
        <w:spacing w:val="-4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SUL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DA</w:t>
    </w:r>
    <w:r>
      <w:rPr>
        <w:rFonts w:ascii="Franklin Gothic Medium" w:hAnsi="Franklin Gothic Medium"/>
        <w:b/>
        <w:color w:themeColor="text2" w:themeShade="bf" w:val="0A1D30"/>
        <w:spacing w:val="-5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BAHIA</w:t>
    </w:r>
    <w:r>
      <w:rPr>
        <w:rFonts w:ascii="Franklin Gothic Medium" w:hAnsi="Franklin Gothic Medium"/>
        <w:b/>
        <w:color w:themeColor="text2" w:themeShade="bf" w:val="0A1D30"/>
        <w:spacing w:val="-5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–</w:t>
    </w:r>
    <w:r>
      <w:rPr>
        <w:rFonts w:ascii="Franklin Gothic Medium" w:hAnsi="Franklin Gothic Medium"/>
        <w:b/>
        <w:color w:themeColor="text2" w:themeShade="bf" w:val="0A1D30"/>
        <w:spacing w:val="-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 xml:space="preserve">UFSB </w:t>
    </w:r>
  </w:p>
  <w:p>
    <w:pPr>
      <w:pStyle w:val="Normal"/>
      <w:tabs>
        <w:tab w:val="clear" w:pos="708"/>
        <w:tab w:val="left" w:pos="7088" w:leader="none"/>
      </w:tabs>
      <w:spacing w:before="4" w:after="0"/>
      <w:ind w:start="1701" w:end="1846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PRÓ-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REITORIA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DE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EXTENSÃO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CULTURA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-</w:t>
    </w:r>
    <w:r>
      <w:rPr>
        <w:rFonts w:ascii="Franklin Gothic Medium" w:hAnsi="Franklin Gothic Medium"/>
        <w:b/>
        <w:color w:themeColor="text2" w:themeShade="bf" w:val="0A1D30"/>
        <w:spacing w:val="14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pacing w:val="-2"/>
      </w:rPr>
      <w:t>PROEX</w:t>
    </w:r>
  </w:p>
  <w:p>
    <w:pPr>
      <w:pStyle w:val="Header"/>
      <w:rPr>
        <w:rFonts w:ascii="Franklin Gothic Medium" w:hAnsi="Franklin Gothic Medium"/>
        <w:b/>
        <w:bCs/>
        <w:color w:themeColor="text2" w:val="0E2841"/>
      </w:rPr>
    </w:pPr>
    <w:r>
      <w:rPr/>
      <w:t xml:space="preserve">                          </w:t>
    </w:r>
    <w:bookmarkStart w:id="1" w:name="_GoBack"/>
    <w:bookmarkEnd w:id="1"/>
    <w:r>
      <w:rPr/>
      <w:t xml:space="preserve">  </w:t>
    </w:r>
    <w:r>
      <w:rPr>
        <w:rFonts w:ascii="Franklin Gothic Medium" w:hAnsi="Franklin Gothic Medium"/>
        <w:b/>
        <w:bCs/>
        <w:color w:themeColor="text2" w:val="0E2841"/>
      </w:rPr>
      <w:t>PRÓ-REITORIA DE AÇÕES AFIRMATIVAS – PROAF</w:t>
    </w:r>
  </w:p>
  <w:p>
    <w:pPr>
      <w:pStyle w:val="Header"/>
      <w:rPr>
        <w:rFonts w:ascii="Franklin Gothic Medium" w:hAnsi="Franklin Gothic Medium"/>
        <w:b/>
        <w:bCs/>
        <w:color w:themeColor="text2" w:val="0E2841"/>
      </w:rPr>
    </w:pPr>
    <w:r>
      <w:rPr>
        <w:rFonts w:ascii="Franklin Gothic Medium" w:hAnsi="Franklin Gothic Medium"/>
        <w:b/>
        <w:bCs/>
        <w:color w:themeColor="text2" w:val="0E2841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cf7266"/>
    <w:rPr/>
  </w:style>
  <w:style w:type="character" w:styleId="RodapChar" w:customStyle="1">
    <w:name w:val="Rodapé Char"/>
    <w:basedOn w:val="DefaultParagraphFont"/>
    <w:uiPriority w:val="99"/>
    <w:qFormat/>
    <w:rsid w:val="00cf7266"/>
    <w:rPr/>
  </w:style>
  <w:style w:type="character" w:styleId="Hyperlink">
    <w:name w:val="Hyperlink"/>
    <w:basedOn w:val="DefaultParagraphFont"/>
    <w:uiPriority w:val="99"/>
    <w:unhideWhenUsed/>
    <w:rsid w:val="00231280"/>
    <w:rPr>
      <w:color w:themeColor="hyperlink" w:val="467886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 Unicode M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 Unicode MS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cf7266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cf7266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<Relationship Id="rId13" Type="http://schemas.openxmlformats.org/officeDocument/2006/relationships/customXml" Target="../customXml/item3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proex@ufsb.edu.br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proex@ufsb.edu.br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6556B92ACB9844A76DEB597963F9F2" ma:contentTypeVersion="13" ma:contentTypeDescription="Crie um novo documento." ma:contentTypeScope="" ma:versionID="087c11fde0c6af29ef459e9de5374d87">
  <xsd:schema xmlns:xsd="http://www.w3.org/2001/XMLSchema" xmlns:xs="http://www.w3.org/2001/XMLSchema" xmlns:p="http://schemas.microsoft.com/office/2006/metadata/properties" xmlns:ns2="cec28a17-53a4-48b6-b814-e0a9d37d47ec" xmlns:ns3="1ce1e0d9-1693-40c4-8331-c469cd1b3214" targetNamespace="http://schemas.microsoft.com/office/2006/metadata/properties" ma:root="true" ma:fieldsID="9a707718f33311632373cd5e2126a5c7" ns2:_="" ns3:_="">
    <xsd:import namespace="cec28a17-53a4-48b6-b814-e0a9d37d47ec"/>
    <xsd:import namespace="1ce1e0d9-1693-40c4-8331-c469cd1b32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28a17-53a4-48b6-b814-e0a9d37d4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08562b07-c12b-440e-8652-dcaac954a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1e0d9-1693-40c4-8331-c469cd1b32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1ab9d6a-45d4-44b0-92bf-3985b1bbfa45}" ma:internalName="TaxCatchAll" ma:showField="CatchAllData" ma:web="1ce1e0d9-1693-40c4-8331-c469cd1b32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e1e0d9-1693-40c4-8331-c469cd1b3214" xsi:nil="true"/>
    <lcf76f155ced4ddcb4097134ff3c332f xmlns="cec28a17-53a4-48b6-b814-e0a9d37d47e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7474C0F-D347-486D-90F0-653B061C7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c28a17-53a4-48b6-b814-e0a9d37d47ec"/>
    <ds:schemaRef ds:uri="1ce1e0d9-1693-40c4-8331-c469cd1b3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A843EF-0FDA-4338-B4A4-334E02AC0F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CB0F16-C851-4775-B8D1-C2707A5C8527}">
  <ds:schemaRefs>
    <ds:schemaRef ds:uri="http://schemas.microsoft.com/office/2006/metadata/properties"/>
    <ds:schemaRef ds:uri="http://schemas.microsoft.com/office/infopath/2007/PartnerControls"/>
    <ds:schemaRef ds:uri="1ce1e0d9-1693-40c4-8331-c469cd1b3214"/>
    <ds:schemaRef ds:uri="cec28a17-53a4-48b6-b814-e0a9d37d47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LibreOffice/26.2.5.2$Windows_X86_64 LibreOffice_project/cd7284b4cbbfeb507e630c1aac019f4157393acb</Application>
  <AppVersion>15.0000</AppVersion>
  <Pages>1</Pages>
  <Words>214</Words>
  <Characters>1755</Characters>
  <CharactersWithSpaces>2067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2025-11-04T18:30:00Z</dcterms:created>
  <dc:creator>Vitoria Cristina dos Santos Vinhas</dc:creator>
  <dc:description/>
  <dc:language>pt-BR</dc:language>
  <cp:lastModifiedBy/>
  <cp:lastPrinted>2025-11-04T15:09:00Z</cp:lastPrinted>
  <dcterms:modified xsi:type="dcterms:W3CDTF">2026-08-17T09:21:23Z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0x010100136556B92ACB9844A76DEB597963F9F2</vt:lpwstr>
  </property>
</Properties>
</file>