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EA4" w:rsidRPr="00E90221" w:rsidRDefault="00D87043" w:rsidP="006F2EA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color w:val="0D0D0D" w:themeColor="text1" w:themeTint="F2"/>
          <w:kern w:val="28"/>
          <w:sz w:val="28"/>
          <w:szCs w:val="28"/>
          <w:lang w:eastAsia="ja-JP"/>
        </w:rPr>
      </w:pPr>
      <w:sdt>
        <w:sdtPr>
          <w:rPr>
            <w:rFonts w:ascii="Century Gothic" w:eastAsia="Times New Roman" w:hAnsi="Century Gothic" w:cs="Times New Roman"/>
            <w:color w:val="0D0D0D" w:themeColor="text1" w:themeTint="F2"/>
            <w:kern w:val="28"/>
            <w:sz w:val="28"/>
            <w:szCs w:val="28"/>
            <w:lang w:eastAsia="ja-JP"/>
          </w:rPr>
          <w:id w:val="1377660444"/>
          <w:placeholder>
            <w:docPart w:val="2956C00F0748449C8FCF623CFEF48E79"/>
          </w:placeholder>
        </w:sdtPr>
        <w:sdtEndPr/>
        <w:sdtContent>
          <w:r w:rsidR="006F2EA4" w:rsidRPr="00E90221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 xml:space="preserve">ANEXO </w:t>
          </w:r>
          <w:r w:rsidR="009A46DD" w:rsidRPr="00E90221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>III</w:t>
          </w:r>
          <w:r w:rsidR="00CA425A" w:rsidRPr="00E90221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 xml:space="preserve"> </w:t>
          </w:r>
          <w:r w:rsidR="006F2EA4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– MODELO DE P</w:t>
          </w:r>
          <w:r w:rsidR="00AF5CEC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R</w:t>
          </w:r>
          <w:r w:rsidR="006F2EA4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O</w:t>
          </w:r>
          <w:r w:rsidR="00AF5CEC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POSTA</w:t>
          </w:r>
        </w:sdtContent>
      </w:sdt>
      <w:r w:rsidR="006F2EA4" w:rsidRPr="00E90221">
        <w:rPr>
          <w:rFonts w:ascii="Century Gothic" w:eastAsia="Times New Roman" w:hAnsi="Century Gothic" w:cs="Times New Roman"/>
          <w:color w:val="0D0D0D" w:themeColor="text1" w:themeTint="F2"/>
          <w:kern w:val="28"/>
          <w:sz w:val="28"/>
          <w:szCs w:val="28"/>
          <w:lang w:eastAsia="ja-JP"/>
        </w:rPr>
        <w:t xml:space="preserve"> </w:t>
      </w:r>
    </w:p>
    <w:sdt>
      <w:sdtPr>
        <w:rPr>
          <w:rFonts w:ascii="Century Gothic" w:eastAsia="Cambria" w:hAnsi="Century Gothic" w:cs="Times New Roman"/>
          <w:color w:val="0D0D0D" w:themeColor="text1" w:themeTint="F2"/>
          <w:sz w:val="26"/>
          <w:szCs w:val="26"/>
          <w:lang w:eastAsia="ja-JP"/>
        </w:rPr>
        <w:id w:val="984360160"/>
        <w:placeholder>
          <w:docPart w:val="99D0C8F822114ACC994AA1B2EB627E50"/>
        </w:placeholder>
      </w:sdtPr>
      <w:sdtEndPr>
        <w:rPr>
          <w:sz w:val="24"/>
        </w:rPr>
      </w:sdtEndPr>
      <w:sdtContent>
        <w:p w:rsidR="006F2EA4" w:rsidRPr="005F0A11" w:rsidRDefault="006F2EA4" w:rsidP="005F0A11">
          <w:pPr>
            <w:ind w:right="-1135"/>
            <w:rPr>
              <w:rFonts w:ascii="Century Gothic" w:hAnsi="Century Gothic"/>
              <w:sz w:val="20"/>
            </w:rPr>
          </w:pPr>
          <w:r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Edital </w:t>
          </w:r>
          <w:r w:rsidR="00A212F8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>Proaf 18</w:t>
          </w:r>
          <w:r w:rsidR="005F0A11"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>/202</w:t>
          </w:r>
          <w:r w:rsidR="00A212F8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>1</w:t>
          </w:r>
          <w:r w:rsidR="005F0A11"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 -</w:t>
          </w:r>
          <w:r w:rsidR="00A212F8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 </w:t>
          </w:r>
          <w:r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>UFSB: Universidade Promotora de Saúde</w:t>
          </w:r>
          <w:r w:rsidR="009A46DD"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 (Edição Especial)</w:t>
          </w:r>
        </w:p>
      </w:sdtContent>
    </w:sdt>
    <w:p w:rsidR="009F113A" w:rsidRPr="00E90221" w:rsidRDefault="009F113A" w:rsidP="00CA499F">
      <w:pPr>
        <w:spacing w:after="0" w:line="240" w:lineRule="auto"/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  <w:b/>
        </w:rPr>
        <w:t>Orientações gerais</w:t>
      </w:r>
      <w:r w:rsidR="000B538C" w:rsidRPr="00E90221">
        <w:rPr>
          <w:rFonts w:ascii="Century Gothic" w:hAnsi="Century Gothic"/>
          <w:b/>
        </w:rPr>
        <w:t>:</w:t>
      </w:r>
    </w:p>
    <w:p w:rsidR="009F113A" w:rsidRPr="00E90221" w:rsidRDefault="00950413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Fonte Garamond</w:t>
      </w:r>
      <w:r w:rsidR="009F113A" w:rsidRPr="00E90221">
        <w:rPr>
          <w:rFonts w:ascii="Century Gothic" w:hAnsi="Century Gothic"/>
        </w:rPr>
        <w:t xml:space="preserve">, </w:t>
      </w:r>
    </w:p>
    <w:p w:rsidR="009F113A" w:rsidRPr="00E90221" w:rsidRDefault="009F113A" w:rsidP="009F113A">
      <w:pPr>
        <w:pStyle w:val="PargrafodaLista"/>
        <w:numPr>
          <w:ilvl w:val="0"/>
          <w:numId w:val="7"/>
        </w:numPr>
        <w:tabs>
          <w:tab w:val="left" w:pos="1148"/>
        </w:tabs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N</w:t>
      </w:r>
      <w:r w:rsidR="00950413" w:rsidRPr="00E90221">
        <w:rPr>
          <w:rFonts w:ascii="Century Gothic" w:hAnsi="Century Gothic"/>
        </w:rPr>
        <w:t>º 11</w:t>
      </w:r>
      <w:r w:rsidRPr="00E90221">
        <w:rPr>
          <w:rFonts w:ascii="Century Gothic" w:hAnsi="Century Gothic"/>
        </w:rPr>
        <w:t>,</w:t>
      </w:r>
      <w:r w:rsidRPr="00E90221">
        <w:rPr>
          <w:rFonts w:ascii="Century Gothic" w:hAnsi="Century Gothic"/>
        </w:rPr>
        <w:tab/>
      </w:r>
    </w:p>
    <w:p w:rsidR="009F113A" w:rsidRPr="00E90221" w:rsidRDefault="009F113A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 xml:space="preserve">Espaçamento simples, </w:t>
      </w:r>
    </w:p>
    <w:tbl>
      <w:tblPr>
        <w:tblpPr w:leftFromText="141" w:rightFromText="141" w:vertAnchor="text" w:horzAnchor="margin" w:tblpX="68" w:tblpY="51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0"/>
        <w:gridCol w:w="1515"/>
        <w:gridCol w:w="1767"/>
        <w:gridCol w:w="4272"/>
        <w:gridCol w:w="1192"/>
      </w:tblGrid>
      <w:tr w:rsidR="00E76F36" w:rsidRPr="00D64D82" w:rsidTr="001F0235">
        <w:trPr>
          <w:trHeight w:val="224"/>
        </w:trPr>
        <w:tc>
          <w:tcPr>
            <w:tcW w:w="877" w:type="pct"/>
            <w:shd w:val="clear" w:color="auto" w:fill="D9E2F3" w:themeFill="accent5" w:themeFillTint="33"/>
            <w:noWrap/>
            <w:vAlign w:val="center"/>
            <w:hideMark/>
          </w:tcPr>
          <w:p w:rsidR="00A212F8" w:rsidRPr="00A24E26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eastAsia="pt-BR"/>
              </w:rPr>
            </w:pPr>
            <w:r w:rsidRPr="00A24E26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eastAsia="pt-BR"/>
              </w:rPr>
              <w:t>TÍTULO DA PROPOSTA</w:t>
            </w:r>
          </w:p>
        </w:tc>
        <w:tc>
          <w:tcPr>
            <w:tcW w:w="714" w:type="pct"/>
            <w:shd w:val="clear" w:color="auto" w:fill="D9E2F3" w:themeFill="accent5" w:themeFillTint="33"/>
          </w:tcPr>
          <w:p w:rsidR="00A212F8" w:rsidRPr="00A24E26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lang w:eastAsia="pt-BR"/>
              </w:rPr>
            </w:pPr>
            <w:r>
              <w:rPr>
                <w:rFonts w:ascii="Book Antiqua" w:eastAsia="Times New Roman" w:hAnsi="Book Antiqua" w:cs="Calibri"/>
                <w:b/>
                <w:bCs/>
                <w:sz w:val="18"/>
                <w:lang w:eastAsia="pt-BR"/>
              </w:rPr>
              <w:t>EIXO TEMÁTICO</w:t>
            </w:r>
          </w:p>
        </w:tc>
        <w:tc>
          <w:tcPr>
            <w:tcW w:w="833" w:type="pct"/>
            <w:shd w:val="clear" w:color="auto" w:fill="D9E2F3" w:themeFill="accent5" w:themeFillTint="33"/>
            <w:noWrap/>
            <w:vAlign w:val="center"/>
            <w:hideMark/>
          </w:tcPr>
          <w:p w:rsidR="00A212F8" w:rsidRPr="00A24E26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eastAsia="pt-BR"/>
              </w:rPr>
            </w:pPr>
            <w:r w:rsidRPr="00A24E26">
              <w:rPr>
                <w:rFonts w:ascii="Book Antiqua" w:eastAsia="Times New Roman" w:hAnsi="Book Antiqua" w:cs="Calibri"/>
                <w:b/>
                <w:bCs/>
                <w:sz w:val="18"/>
                <w:lang w:eastAsia="pt-BR"/>
              </w:rPr>
              <w:t>MATRÍCULA</w:t>
            </w:r>
          </w:p>
        </w:tc>
        <w:tc>
          <w:tcPr>
            <w:tcW w:w="2014" w:type="pct"/>
            <w:shd w:val="clear" w:color="auto" w:fill="D9E2F3" w:themeFill="accent5" w:themeFillTint="33"/>
            <w:vAlign w:val="center"/>
          </w:tcPr>
          <w:p w:rsidR="00A212F8" w:rsidRPr="00A24E26" w:rsidRDefault="00E76F36" w:rsidP="001F0235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eastAsia="pt-BR"/>
              </w:rPr>
            </w:pPr>
            <w:r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eastAsia="pt-BR"/>
              </w:rPr>
              <w:t>RESPONSÁVEIS E COLABORADOR/A</w:t>
            </w:r>
          </w:p>
        </w:tc>
        <w:tc>
          <w:tcPr>
            <w:tcW w:w="562" w:type="pct"/>
            <w:shd w:val="clear" w:color="auto" w:fill="D9E2F3" w:themeFill="accent5" w:themeFillTint="33"/>
            <w:noWrap/>
            <w:vAlign w:val="center"/>
            <w:hideMark/>
          </w:tcPr>
          <w:p w:rsidR="00A212F8" w:rsidRPr="00A24E26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eastAsia="pt-BR"/>
              </w:rPr>
            </w:pPr>
            <w:r w:rsidRPr="00A24E26">
              <w:rPr>
                <w:rFonts w:ascii="Book Antiqua" w:eastAsia="Times New Roman" w:hAnsi="Book Antiqua" w:cs="Calibri"/>
                <w:b/>
                <w:bCs/>
                <w:sz w:val="18"/>
                <w:szCs w:val="18"/>
                <w:lang w:eastAsia="pt-BR"/>
              </w:rPr>
              <w:t>CAMPUS</w:t>
            </w:r>
          </w:p>
        </w:tc>
      </w:tr>
      <w:tr w:rsidR="00E76F36" w:rsidRPr="00D64D82" w:rsidTr="001F0235">
        <w:trPr>
          <w:trHeight w:val="210"/>
        </w:trPr>
        <w:tc>
          <w:tcPr>
            <w:tcW w:w="877" w:type="pct"/>
            <w:vMerge w:val="restart"/>
            <w:shd w:val="clear" w:color="auto" w:fill="FFFFFF" w:themeFill="background1"/>
            <w:vAlign w:val="bottom"/>
            <w:hideMark/>
          </w:tcPr>
          <w:p w:rsidR="00A212F8" w:rsidRPr="00D64D82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szCs w:val="18"/>
                <w:lang w:eastAsia="pt-BR"/>
              </w:rPr>
            </w:pPr>
          </w:p>
        </w:tc>
        <w:tc>
          <w:tcPr>
            <w:tcW w:w="714" w:type="pct"/>
            <w:vMerge w:val="restart"/>
            <w:shd w:val="clear" w:color="auto" w:fill="FFFFFF" w:themeFill="background1"/>
          </w:tcPr>
          <w:p w:rsidR="00A212F8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lang w:eastAsia="pt-BR"/>
              </w:rPr>
            </w:pPr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:rsidR="00A212F8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lang w:eastAsia="pt-BR"/>
              </w:rPr>
            </w:pPr>
          </w:p>
        </w:tc>
        <w:tc>
          <w:tcPr>
            <w:tcW w:w="2014" w:type="pct"/>
            <w:shd w:val="clear" w:color="auto" w:fill="FFFFFF" w:themeFill="background1"/>
            <w:vAlign w:val="center"/>
          </w:tcPr>
          <w:p w:rsidR="00A212F8" w:rsidRPr="00E76F36" w:rsidRDefault="00E76F36" w:rsidP="00E76F36">
            <w:pPr>
              <w:spacing w:after="0" w:line="240" w:lineRule="auto"/>
              <w:rPr>
                <w:rFonts w:ascii="Book Antiqua" w:eastAsia="Times New Roman" w:hAnsi="Book Antiqua" w:cs="Calibri"/>
                <w:szCs w:val="18"/>
                <w:lang w:eastAsia="pt-BR"/>
              </w:rPr>
            </w:pPr>
            <w:r w:rsidRPr="00E76F36">
              <w:rPr>
                <w:rFonts w:ascii="Book Antiqua" w:eastAsia="Times New Roman" w:hAnsi="Book Antiqua" w:cs="Calibri"/>
                <w:szCs w:val="18"/>
                <w:lang w:eastAsia="pt-BR"/>
              </w:rPr>
              <w:t>Estudante responsável 1</w:t>
            </w:r>
          </w:p>
        </w:tc>
        <w:tc>
          <w:tcPr>
            <w:tcW w:w="562" w:type="pct"/>
            <w:shd w:val="clear" w:color="auto" w:fill="FFFFFF" w:themeFill="background1"/>
            <w:noWrap/>
            <w:vAlign w:val="center"/>
          </w:tcPr>
          <w:p w:rsidR="00A212F8" w:rsidRPr="00D64D82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sz w:val="18"/>
                <w:szCs w:val="18"/>
                <w:lang w:eastAsia="pt-BR"/>
              </w:rPr>
            </w:pPr>
          </w:p>
        </w:tc>
      </w:tr>
      <w:tr w:rsidR="00E76F36" w:rsidRPr="00D64D82" w:rsidTr="001F0235">
        <w:trPr>
          <w:trHeight w:val="215"/>
        </w:trPr>
        <w:tc>
          <w:tcPr>
            <w:tcW w:w="877" w:type="pct"/>
            <w:vMerge/>
            <w:shd w:val="clear" w:color="auto" w:fill="FFFFFF" w:themeFill="background1"/>
            <w:vAlign w:val="bottom"/>
          </w:tcPr>
          <w:p w:rsidR="00A212F8" w:rsidRPr="00D64D82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szCs w:val="18"/>
                <w:lang w:eastAsia="pt-BR"/>
              </w:rPr>
            </w:pPr>
          </w:p>
        </w:tc>
        <w:tc>
          <w:tcPr>
            <w:tcW w:w="714" w:type="pct"/>
            <w:vMerge/>
            <w:shd w:val="clear" w:color="auto" w:fill="FFFFFF" w:themeFill="background1"/>
          </w:tcPr>
          <w:p w:rsidR="00A212F8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lang w:eastAsia="pt-BR"/>
              </w:rPr>
            </w:pPr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:rsidR="00A212F8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lang w:eastAsia="pt-BR"/>
              </w:rPr>
            </w:pPr>
          </w:p>
        </w:tc>
        <w:tc>
          <w:tcPr>
            <w:tcW w:w="2014" w:type="pct"/>
            <w:shd w:val="clear" w:color="auto" w:fill="FFFFFF" w:themeFill="background1"/>
            <w:vAlign w:val="center"/>
          </w:tcPr>
          <w:p w:rsidR="00A212F8" w:rsidRPr="00D64D82" w:rsidRDefault="00E76F36" w:rsidP="00E76F36">
            <w:pPr>
              <w:spacing w:after="0" w:line="240" w:lineRule="auto"/>
              <w:rPr>
                <w:rFonts w:ascii="Book Antiqua" w:eastAsia="Times New Roman" w:hAnsi="Book Antiqua" w:cs="Calibri"/>
                <w:szCs w:val="18"/>
                <w:lang w:eastAsia="pt-BR"/>
              </w:rPr>
            </w:pPr>
            <w:r>
              <w:rPr>
                <w:rFonts w:ascii="Book Antiqua" w:eastAsia="Times New Roman" w:hAnsi="Book Antiqua" w:cs="Calibri"/>
                <w:szCs w:val="18"/>
                <w:lang w:eastAsia="pt-BR"/>
              </w:rPr>
              <w:t>Estudante responsável 2 (se houver)</w:t>
            </w:r>
          </w:p>
        </w:tc>
        <w:tc>
          <w:tcPr>
            <w:tcW w:w="562" w:type="pct"/>
            <w:shd w:val="clear" w:color="auto" w:fill="FFFFFF" w:themeFill="background1"/>
            <w:noWrap/>
            <w:vAlign w:val="center"/>
          </w:tcPr>
          <w:p w:rsidR="00A212F8" w:rsidRPr="00D64D82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sz w:val="18"/>
                <w:szCs w:val="18"/>
                <w:lang w:eastAsia="pt-BR"/>
              </w:rPr>
            </w:pPr>
          </w:p>
        </w:tc>
      </w:tr>
      <w:tr w:rsidR="00E76F36" w:rsidRPr="00D64D82" w:rsidTr="001F0235">
        <w:trPr>
          <w:trHeight w:val="207"/>
        </w:trPr>
        <w:tc>
          <w:tcPr>
            <w:tcW w:w="877" w:type="pct"/>
            <w:vMerge/>
            <w:shd w:val="clear" w:color="auto" w:fill="FFFFFF" w:themeFill="background1"/>
            <w:vAlign w:val="bottom"/>
          </w:tcPr>
          <w:p w:rsidR="00A212F8" w:rsidRPr="00D64D82" w:rsidRDefault="00A212F8" w:rsidP="00E76F36">
            <w:pPr>
              <w:spacing w:after="0" w:line="240" w:lineRule="auto"/>
              <w:rPr>
                <w:rFonts w:ascii="Book Antiqua" w:eastAsia="Times New Roman" w:hAnsi="Book Antiqua" w:cs="Calibri"/>
                <w:szCs w:val="18"/>
                <w:lang w:eastAsia="pt-BR"/>
              </w:rPr>
            </w:pPr>
          </w:p>
        </w:tc>
        <w:tc>
          <w:tcPr>
            <w:tcW w:w="714" w:type="pct"/>
            <w:vMerge/>
            <w:shd w:val="clear" w:color="auto" w:fill="FFFFFF" w:themeFill="background1"/>
          </w:tcPr>
          <w:p w:rsidR="00A212F8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lang w:eastAsia="pt-BR"/>
              </w:rPr>
            </w:pPr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:rsidR="00A212F8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lang w:eastAsia="pt-BR"/>
              </w:rPr>
            </w:pPr>
          </w:p>
        </w:tc>
        <w:tc>
          <w:tcPr>
            <w:tcW w:w="2014" w:type="pct"/>
            <w:shd w:val="clear" w:color="auto" w:fill="FFFFFF" w:themeFill="background1"/>
            <w:vAlign w:val="center"/>
          </w:tcPr>
          <w:p w:rsidR="00A212F8" w:rsidRPr="00D64D82" w:rsidRDefault="00E76F36" w:rsidP="00E76F36">
            <w:pPr>
              <w:spacing w:after="0" w:line="240" w:lineRule="auto"/>
              <w:rPr>
                <w:rFonts w:ascii="Book Antiqua" w:eastAsia="Times New Roman" w:hAnsi="Book Antiqua" w:cs="Calibri"/>
                <w:szCs w:val="18"/>
                <w:lang w:eastAsia="pt-BR"/>
              </w:rPr>
            </w:pPr>
            <w:r>
              <w:rPr>
                <w:rFonts w:ascii="Book Antiqua" w:eastAsia="Times New Roman" w:hAnsi="Book Antiqua" w:cs="Calibri"/>
                <w:szCs w:val="18"/>
                <w:lang w:eastAsia="pt-BR"/>
              </w:rPr>
              <w:t>Estudante responsável 3 (se houver)</w:t>
            </w:r>
          </w:p>
        </w:tc>
        <w:tc>
          <w:tcPr>
            <w:tcW w:w="562" w:type="pct"/>
            <w:shd w:val="clear" w:color="auto" w:fill="FFFFFF" w:themeFill="background1"/>
            <w:noWrap/>
            <w:vAlign w:val="center"/>
          </w:tcPr>
          <w:p w:rsidR="00A212F8" w:rsidRPr="00D64D82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sz w:val="18"/>
                <w:szCs w:val="18"/>
                <w:lang w:eastAsia="pt-BR"/>
              </w:rPr>
            </w:pPr>
          </w:p>
        </w:tc>
      </w:tr>
      <w:tr w:rsidR="00E76F36" w:rsidRPr="00D64D82" w:rsidTr="001F0235">
        <w:trPr>
          <w:trHeight w:val="225"/>
        </w:trPr>
        <w:tc>
          <w:tcPr>
            <w:tcW w:w="877" w:type="pct"/>
            <w:vMerge/>
            <w:shd w:val="clear" w:color="auto" w:fill="FFFFFF" w:themeFill="background1"/>
            <w:vAlign w:val="bottom"/>
          </w:tcPr>
          <w:p w:rsidR="00A212F8" w:rsidRPr="00D64D82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szCs w:val="18"/>
                <w:lang w:eastAsia="pt-BR"/>
              </w:rPr>
            </w:pPr>
          </w:p>
        </w:tc>
        <w:tc>
          <w:tcPr>
            <w:tcW w:w="714" w:type="pct"/>
            <w:vMerge/>
            <w:shd w:val="clear" w:color="auto" w:fill="FFFFFF" w:themeFill="background1"/>
          </w:tcPr>
          <w:p w:rsidR="00A212F8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lang w:eastAsia="pt-BR"/>
              </w:rPr>
            </w:pPr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:rsidR="00A212F8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lang w:eastAsia="pt-BR"/>
              </w:rPr>
            </w:pPr>
          </w:p>
        </w:tc>
        <w:tc>
          <w:tcPr>
            <w:tcW w:w="2014" w:type="pct"/>
            <w:shd w:val="clear" w:color="auto" w:fill="FFFFFF" w:themeFill="background1"/>
            <w:vAlign w:val="center"/>
          </w:tcPr>
          <w:p w:rsidR="00A212F8" w:rsidRPr="00D64D82" w:rsidRDefault="00E76F36" w:rsidP="00E76F36">
            <w:pPr>
              <w:spacing w:after="0" w:line="240" w:lineRule="auto"/>
              <w:rPr>
                <w:rFonts w:ascii="Book Antiqua" w:eastAsia="Times New Roman" w:hAnsi="Book Antiqua" w:cs="Calibri"/>
                <w:szCs w:val="18"/>
                <w:lang w:eastAsia="pt-BR"/>
              </w:rPr>
            </w:pPr>
            <w:r>
              <w:rPr>
                <w:rFonts w:ascii="Book Antiqua" w:eastAsia="Times New Roman" w:hAnsi="Book Antiqua" w:cs="Calibri"/>
                <w:szCs w:val="18"/>
                <w:lang w:eastAsia="pt-BR"/>
              </w:rPr>
              <w:t>Docente ou TAE colaborador (se houver)</w:t>
            </w:r>
          </w:p>
        </w:tc>
        <w:tc>
          <w:tcPr>
            <w:tcW w:w="562" w:type="pct"/>
            <w:shd w:val="clear" w:color="auto" w:fill="FFFFFF" w:themeFill="background1"/>
            <w:noWrap/>
            <w:vAlign w:val="center"/>
          </w:tcPr>
          <w:p w:rsidR="00A212F8" w:rsidRPr="00D64D82" w:rsidRDefault="00A212F8" w:rsidP="00E76F36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sz w:val="18"/>
                <w:szCs w:val="18"/>
                <w:lang w:eastAsia="pt-BR"/>
              </w:rPr>
            </w:pPr>
          </w:p>
        </w:tc>
      </w:tr>
    </w:tbl>
    <w:p w:rsidR="009F113A" w:rsidRPr="00A24E26" w:rsidRDefault="009A46DD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</w:rPr>
        <w:t xml:space="preserve">Limite: </w:t>
      </w:r>
      <w:r w:rsidR="004749BD" w:rsidRPr="00E90221">
        <w:rPr>
          <w:rFonts w:ascii="Century Gothic" w:hAnsi="Century Gothic"/>
        </w:rPr>
        <w:t>4</w:t>
      </w:r>
      <w:r w:rsidRPr="00E90221">
        <w:rPr>
          <w:rFonts w:ascii="Century Gothic" w:hAnsi="Century Gothic"/>
        </w:rPr>
        <w:t xml:space="preserve"> </w:t>
      </w:r>
      <w:r w:rsidR="009F113A" w:rsidRPr="00E90221">
        <w:rPr>
          <w:rFonts w:ascii="Century Gothic" w:hAnsi="Century Gothic"/>
        </w:rPr>
        <w:t>laudas.</w:t>
      </w:r>
    </w:p>
    <w:p w:rsidR="00A24E26" w:rsidRPr="00E90221" w:rsidRDefault="00A24E26" w:rsidP="00A24E26">
      <w:pPr>
        <w:pStyle w:val="PargrafodaLista"/>
        <w:spacing w:after="0" w:line="240" w:lineRule="auto"/>
        <w:jc w:val="both"/>
        <w:rPr>
          <w:rFonts w:ascii="Century Gothic" w:hAnsi="Century Gothic"/>
          <w:b/>
        </w:rPr>
      </w:pPr>
    </w:p>
    <w:p w:rsidR="001D16A2" w:rsidRPr="00E90221" w:rsidRDefault="001D16A2" w:rsidP="001D16A2">
      <w:pPr>
        <w:spacing w:after="0" w:line="240" w:lineRule="auto"/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  <w:b/>
        </w:rPr>
        <w:t>1. Título da proposta</w:t>
      </w:r>
      <w:r w:rsidR="009A46DD" w:rsidRPr="00E90221">
        <w:rPr>
          <w:rFonts w:ascii="Century Gothic" w:hAnsi="Century Gothic"/>
          <w:b/>
        </w:rPr>
        <w:t>:</w:t>
      </w:r>
    </w:p>
    <w:p w:rsidR="009F113A" w:rsidRPr="00E90221" w:rsidRDefault="009F113A" w:rsidP="00CA499F">
      <w:pPr>
        <w:spacing w:after="0" w:line="240" w:lineRule="auto"/>
        <w:jc w:val="both"/>
        <w:rPr>
          <w:rFonts w:ascii="Century Gothic" w:hAnsi="Century Gothic"/>
          <w:b/>
        </w:rPr>
      </w:pPr>
    </w:p>
    <w:p w:rsidR="005A17DA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2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</w:t>
      </w:r>
      <w:r w:rsidR="00CA499F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Apresentação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e </w:t>
      </w:r>
      <w:r w:rsidR="005851BD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j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ustificativa</w:t>
      </w:r>
    </w:p>
    <w:p w:rsidR="005A17DA" w:rsidRPr="00E90221" w:rsidRDefault="00773331" w:rsidP="00EF2DE8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E90221">
        <w:rPr>
          <w:rFonts w:ascii="Century Gothic" w:hAnsi="Century Gothic"/>
        </w:rPr>
        <w:t>(</w:t>
      </w:r>
      <w:r w:rsidR="005A17DA" w:rsidRPr="00E90221">
        <w:rPr>
          <w:rFonts w:ascii="Century Gothic" w:hAnsi="Century Gothic"/>
        </w:rPr>
        <w:t>P</w:t>
      </w:r>
      <w:r w:rsidRPr="00E90221">
        <w:rPr>
          <w:rFonts w:ascii="Century Gothic" w:hAnsi="Century Gothic"/>
        </w:rPr>
        <w:t xml:space="preserve">or que esta proposta é importante? Por que executá-la? </w:t>
      </w:r>
      <w:r w:rsidR="005A17DA" w:rsidRPr="00E90221">
        <w:rPr>
          <w:rFonts w:ascii="Century Gothic" w:hAnsi="Century Gothic"/>
        </w:rPr>
        <w:t xml:space="preserve">Demonstrar a relevância </w:t>
      </w:r>
      <w:r w:rsidR="004C71DB" w:rsidRPr="00E90221">
        <w:rPr>
          <w:rFonts w:ascii="Century Gothic" w:hAnsi="Century Gothic"/>
        </w:rPr>
        <w:t>da proposta.</w:t>
      </w:r>
      <w:r w:rsidR="005A17DA" w:rsidRPr="00E90221">
        <w:rPr>
          <w:rFonts w:ascii="Century Gothic" w:hAnsi="Century Gothic"/>
        </w:rPr>
        <w:t xml:space="preserve"> Que contribuições </w:t>
      </w:r>
      <w:r w:rsidR="004C71DB" w:rsidRPr="00E90221">
        <w:rPr>
          <w:rFonts w:ascii="Century Gothic" w:hAnsi="Century Gothic"/>
        </w:rPr>
        <w:t>a execução da proposta</w:t>
      </w:r>
      <w:r w:rsidR="005A17DA" w:rsidRPr="00E90221">
        <w:rPr>
          <w:rFonts w:ascii="Century Gothic" w:hAnsi="Century Gothic"/>
        </w:rPr>
        <w:t xml:space="preserve"> trará para </w:t>
      </w:r>
      <w:r w:rsidR="004C71DB" w:rsidRPr="00E90221">
        <w:rPr>
          <w:rFonts w:ascii="Century Gothic" w:hAnsi="Century Gothic"/>
        </w:rPr>
        <w:t>a qualidade de vida da comunidade acadêmica da UFSB?</w:t>
      </w:r>
      <w:r w:rsidRPr="00E90221">
        <w:rPr>
          <w:rFonts w:ascii="Century Gothic" w:hAnsi="Century Gothic"/>
        </w:rPr>
        <w:t>)</w:t>
      </w:r>
    </w:p>
    <w:p w:rsidR="005A17DA" w:rsidRPr="00E90221" w:rsidRDefault="005A17DA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pt-BR"/>
        </w:rPr>
      </w:pPr>
    </w:p>
    <w:p w:rsidR="00773331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3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Objetivo geral</w:t>
      </w:r>
    </w:p>
    <w:p w:rsidR="000A075F" w:rsidRPr="00E90221" w:rsidRDefault="00773331" w:rsidP="0050615D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>(E</w:t>
      </w:r>
      <w:r w:rsidR="00CA499F" w:rsidRPr="00E90221">
        <w:rPr>
          <w:rFonts w:ascii="Century Gothic" w:eastAsia="Times New Roman" w:hAnsi="Century Gothic" w:cs="Times New Roman"/>
          <w:color w:val="000000"/>
          <w:lang w:eastAsia="pt-BR"/>
        </w:rPr>
        <w:t>specificação do que se pretende atingir com a proposta.</w:t>
      </w:r>
      <w:r w:rsidR="00455836"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 U</w:t>
      </w:r>
      <w:r w:rsidR="0050615D" w:rsidRPr="00E90221">
        <w:rPr>
          <w:rFonts w:ascii="Century Gothic" w:eastAsia="Times New Roman" w:hAnsi="Century Gothic" w:cs="Times New Roman"/>
          <w:color w:val="000000"/>
          <w:lang w:eastAsia="pt-BR"/>
        </w:rPr>
        <w:t>tilizar verbo no infinitivo</w:t>
      </w:r>
      <w:r w:rsidR="00570608" w:rsidRPr="00E90221">
        <w:rPr>
          <w:rFonts w:ascii="Century Gothic" w:eastAsia="Times New Roman" w:hAnsi="Century Gothic" w:cs="Times New Roman"/>
          <w:color w:val="000000"/>
          <w:lang w:eastAsia="pt-BR"/>
        </w:rPr>
        <w:t>, por exemplo</w:t>
      </w:r>
      <w:r w:rsidR="0050615D"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: </w:t>
      </w:r>
      <w:r w:rsidR="000A075F" w:rsidRPr="00E90221">
        <w:rPr>
          <w:rFonts w:ascii="Century Gothic" w:hAnsi="Century Gothic"/>
        </w:rPr>
        <w:t xml:space="preserve"> </w:t>
      </w:r>
      <w:r w:rsidR="00455836" w:rsidRPr="00E90221">
        <w:rPr>
          <w:rFonts w:ascii="Century Gothic" w:hAnsi="Century Gothic"/>
        </w:rPr>
        <w:t xml:space="preserve">elaborar, desenvolver, </w:t>
      </w:r>
      <w:r w:rsidR="0050615D" w:rsidRPr="00E90221">
        <w:rPr>
          <w:rFonts w:ascii="Century Gothic" w:hAnsi="Century Gothic"/>
        </w:rPr>
        <w:t>executar, explicar, etc.</w:t>
      </w:r>
      <w:r w:rsidR="000A075F" w:rsidRPr="00E90221">
        <w:rPr>
          <w:rFonts w:ascii="Century Gothic" w:hAnsi="Century Gothic"/>
        </w:rPr>
        <w:t xml:space="preserve">) </w:t>
      </w:r>
    </w:p>
    <w:p w:rsidR="000A075F" w:rsidRPr="00E90221" w:rsidRDefault="000A075F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</w:p>
    <w:p w:rsidR="00400CB0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4</w:t>
      </w:r>
      <w:r w:rsidR="00CA499F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O</w:t>
      </w:r>
      <w:r w:rsidR="00400CB0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bjetivos específicos</w:t>
      </w:r>
    </w:p>
    <w:p w:rsidR="00E87BE2" w:rsidRPr="00E90221" w:rsidRDefault="00400CB0" w:rsidP="00890234">
      <w:p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eastAsia="Times New Roman" w:hAnsi="Century Gothic" w:cs="Times New Roman"/>
          <w:lang w:eastAsia="pt-BR"/>
        </w:rPr>
        <w:t>(</w:t>
      </w:r>
      <w:r w:rsidR="00E87BE2" w:rsidRPr="00E90221">
        <w:rPr>
          <w:rFonts w:ascii="Century Gothic" w:hAnsi="Century Gothic"/>
        </w:rPr>
        <w:t xml:space="preserve">Corresponde às ações </w:t>
      </w:r>
      <w:r w:rsidR="000B538C" w:rsidRPr="00E90221">
        <w:rPr>
          <w:rFonts w:ascii="Century Gothic" w:hAnsi="Century Gothic"/>
        </w:rPr>
        <w:t xml:space="preserve">que serão executadas </w:t>
      </w:r>
      <w:r w:rsidR="00E87BE2" w:rsidRPr="00E90221">
        <w:rPr>
          <w:rFonts w:ascii="Century Gothic" w:hAnsi="Century Gothic"/>
        </w:rPr>
        <w:t>dentro de um determinado período de tempo. Apresentam caráter mais concreto. Têm função intermediária e instrumental, indicando o caminho pa</w:t>
      </w:r>
      <w:r w:rsidR="00D36DF9" w:rsidRPr="00E90221">
        <w:rPr>
          <w:rFonts w:ascii="Century Gothic" w:hAnsi="Century Gothic"/>
        </w:rPr>
        <w:t>ra se atingir o objetivo geral</w:t>
      </w:r>
      <w:r w:rsidR="00890234" w:rsidRPr="00E90221">
        <w:rPr>
          <w:rFonts w:ascii="Century Gothic" w:hAnsi="Century Gothic"/>
        </w:rPr>
        <w:t>)</w:t>
      </w:r>
      <w:r w:rsidR="00D36DF9" w:rsidRPr="00E90221">
        <w:rPr>
          <w:rFonts w:ascii="Century Gothic" w:hAnsi="Century Gothic"/>
        </w:rPr>
        <w:t>.</w:t>
      </w:r>
    </w:p>
    <w:p w:rsidR="00890234" w:rsidRPr="00E90221" w:rsidRDefault="00890234" w:rsidP="00890234">
      <w:pPr>
        <w:spacing w:after="0" w:line="240" w:lineRule="auto"/>
        <w:jc w:val="both"/>
        <w:rPr>
          <w:rFonts w:ascii="Century Gothic" w:hAnsi="Century Gothic"/>
        </w:rPr>
      </w:pPr>
    </w:p>
    <w:p w:rsidR="00A16E2C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5</w:t>
      </w:r>
      <w:r w:rsidR="00A16E2C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Metodologia</w:t>
      </w:r>
      <w:r w:rsidR="009A46DD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</w:t>
      </w:r>
      <w:r w:rsidR="00A212F8">
        <w:rPr>
          <w:rFonts w:ascii="Century Gothic" w:eastAsia="Times New Roman" w:hAnsi="Century Gothic" w:cs="Times New Roman"/>
          <w:b/>
          <w:color w:val="000000"/>
          <w:lang w:eastAsia="pt-BR"/>
        </w:rPr>
        <w:t>para realização virtual</w:t>
      </w:r>
    </w:p>
    <w:p w:rsidR="00CA499F" w:rsidRPr="00E90221" w:rsidRDefault="00A16E2C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>(</w:t>
      </w:r>
      <w:r w:rsidR="00D72030" w:rsidRPr="00E90221">
        <w:rPr>
          <w:rFonts w:ascii="Century Gothic" w:eastAsia="Times New Roman" w:hAnsi="Century Gothic" w:cs="Times New Roman"/>
          <w:color w:val="000000"/>
          <w:lang w:eastAsia="pt-BR"/>
        </w:rPr>
        <w:t>Como a proposta será desenvolvida</w:t>
      </w:r>
      <w:r w:rsidR="00A212F8">
        <w:rPr>
          <w:rFonts w:ascii="Century Gothic" w:eastAsia="Times New Roman" w:hAnsi="Century Gothic" w:cs="Times New Roman"/>
          <w:color w:val="000000"/>
          <w:lang w:eastAsia="pt-BR"/>
        </w:rPr>
        <w:t xml:space="preserve"> em </w:t>
      </w:r>
      <w:r w:rsidR="00A212F8" w:rsidRPr="00A212F8">
        <w:rPr>
          <w:rFonts w:ascii="Century Gothic" w:eastAsia="Times New Roman" w:hAnsi="Century Gothic" w:cs="Times New Roman"/>
          <w:b/>
          <w:color w:val="000000"/>
          <w:lang w:eastAsia="pt-BR"/>
        </w:rPr>
        <w:t>campo virtual</w:t>
      </w:r>
      <w:r w:rsidR="00D72030" w:rsidRPr="00E90221">
        <w:rPr>
          <w:rFonts w:ascii="Century Gothic" w:eastAsia="Times New Roman" w:hAnsi="Century Gothic" w:cs="Times New Roman"/>
          <w:color w:val="000000"/>
          <w:lang w:eastAsia="pt-BR"/>
        </w:rPr>
        <w:t>? Detalhar p</w:t>
      </w:r>
      <w:r w:rsidR="00C41E24">
        <w:rPr>
          <w:rFonts w:ascii="Century Gothic" w:eastAsia="Times New Roman" w:hAnsi="Century Gothic" w:cs="Times New Roman"/>
          <w:color w:val="000000"/>
          <w:lang w:eastAsia="pt-BR"/>
        </w:rPr>
        <w:t>asso-a-</w:t>
      </w:r>
      <w:r w:rsidR="00CA499F" w:rsidRPr="00E90221">
        <w:rPr>
          <w:rFonts w:ascii="Century Gothic" w:eastAsia="Times New Roman" w:hAnsi="Century Gothic" w:cs="Times New Roman"/>
          <w:color w:val="000000"/>
          <w:lang w:eastAsia="pt-BR"/>
        </w:rPr>
        <w:t>passo</w:t>
      </w:r>
      <w:r w:rsidR="00A92FC8"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, etapa por etapa. </w:t>
      </w:r>
      <w:r w:rsidR="00A212F8">
        <w:rPr>
          <w:rFonts w:ascii="Century Gothic" w:eastAsia="Times New Roman" w:hAnsi="Century Gothic" w:cs="Times New Roman"/>
          <w:color w:val="000000"/>
          <w:lang w:eastAsia="pt-BR"/>
        </w:rPr>
        <w:t>Público-</w:t>
      </w: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alvo, dia, horário, estratégias utilizadas, </w:t>
      </w:r>
      <w:proofErr w:type="spellStart"/>
      <w:r w:rsidR="00A92FC8" w:rsidRPr="00E90221">
        <w:rPr>
          <w:rFonts w:ascii="Century Gothic" w:eastAsia="Times New Roman" w:hAnsi="Century Gothic" w:cs="Times New Roman"/>
          <w:color w:val="000000"/>
          <w:lang w:eastAsia="pt-BR"/>
        </w:rPr>
        <w:t>etc</w:t>
      </w:r>
      <w:proofErr w:type="spellEnd"/>
      <w:r w:rsidR="00A92FC8" w:rsidRPr="00E90221">
        <w:rPr>
          <w:rFonts w:ascii="Century Gothic" w:eastAsia="Times New Roman" w:hAnsi="Century Gothic" w:cs="Times New Roman"/>
          <w:color w:val="000000"/>
          <w:lang w:eastAsia="pt-BR"/>
        </w:rPr>
        <w:t>).</w:t>
      </w:r>
    </w:p>
    <w:p w:rsidR="00CC3227" w:rsidRDefault="00CC3227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</w:p>
    <w:p w:rsidR="00A212F8" w:rsidRDefault="00A212F8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>
        <w:rPr>
          <w:rFonts w:ascii="Century Gothic" w:eastAsia="Times New Roman" w:hAnsi="Century Gothic" w:cs="Times New Roman"/>
          <w:b/>
          <w:color w:val="000000"/>
          <w:lang w:eastAsia="pt-BR"/>
        </w:rPr>
        <w:t>6. Metodologia para realização presencial</w:t>
      </w:r>
      <w:r w:rsidR="00C41E24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</w:t>
      </w:r>
      <w:r w:rsidR="00C41E24" w:rsidRPr="00C41E24">
        <w:rPr>
          <w:rFonts w:ascii="Century Gothic" w:eastAsia="Times New Roman" w:hAnsi="Century Gothic" w:cs="Times New Roman"/>
          <w:b/>
          <w:color w:val="FF0000"/>
          <w:highlight w:val="yellow"/>
          <w:lang w:eastAsia="pt-BR"/>
        </w:rPr>
        <w:t>(novo!)</w:t>
      </w:r>
      <w:bookmarkStart w:id="0" w:name="_GoBack"/>
      <w:bookmarkEnd w:id="0"/>
    </w:p>
    <w:p w:rsidR="00A212F8" w:rsidRPr="00E90221" w:rsidRDefault="00A212F8" w:rsidP="00A212F8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>(Como a proposta será desenvolvida</w:t>
      </w:r>
      <w:r>
        <w:rPr>
          <w:rFonts w:ascii="Century Gothic" w:eastAsia="Times New Roman" w:hAnsi="Century Gothic" w:cs="Times New Roman"/>
          <w:color w:val="000000"/>
          <w:lang w:eastAsia="pt-BR"/>
        </w:rPr>
        <w:t xml:space="preserve"> em </w:t>
      </w:r>
      <w:r w:rsidRPr="00A212F8">
        <w:rPr>
          <w:rFonts w:ascii="Century Gothic" w:eastAsia="Times New Roman" w:hAnsi="Century Gothic" w:cs="Times New Roman"/>
          <w:b/>
          <w:color w:val="000000"/>
          <w:lang w:eastAsia="pt-BR"/>
        </w:rPr>
        <w:t>campo presencial</w:t>
      </w:r>
      <w:r>
        <w:rPr>
          <w:rFonts w:ascii="Century Gothic" w:eastAsia="Times New Roman" w:hAnsi="Century Gothic" w:cs="Times New Roman"/>
          <w:color w:val="000000"/>
          <w:lang w:eastAsia="pt-BR"/>
        </w:rPr>
        <w:t>? Prever alternativa para realização presencial da proposta, considerando a possibilidade de retorno das aulas presenciais. D</w:t>
      </w: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>etalhar p</w:t>
      </w:r>
      <w:r w:rsidR="00C41E24">
        <w:rPr>
          <w:rFonts w:ascii="Century Gothic" w:eastAsia="Times New Roman" w:hAnsi="Century Gothic" w:cs="Times New Roman"/>
          <w:color w:val="000000"/>
          <w:lang w:eastAsia="pt-BR"/>
        </w:rPr>
        <w:t>asso-a-</w:t>
      </w: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passo, etapa por etapa. </w:t>
      </w:r>
      <w:r w:rsidR="00CC7B0E">
        <w:rPr>
          <w:rFonts w:ascii="Century Gothic" w:eastAsia="Times New Roman" w:hAnsi="Century Gothic" w:cs="Times New Roman"/>
          <w:color w:val="000000"/>
          <w:lang w:eastAsia="pt-BR"/>
        </w:rPr>
        <w:t>Público-</w:t>
      </w: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alvo, dia, horário, estratégias utilizadas, </w:t>
      </w:r>
      <w:proofErr w:type="spellStart"/>
      <w:r w:rsidRPr="00E90221">
        <w:rPr>
          <w:rFonts w:ascii="Century Gothic" w:eastAsia="Times New Roman" w:hAnsi="Century Gothic" w:cs="Times New Roman"/>
          <w:color w:val="000000"/>
          <w:lang w:eastAsia="pt-BR"/>
        </w:rPr>
        <w:t>etc</w:t>
      </w:r>
      <w:proofErr w:type="spellEnd"/>
      <w:r w:rsidRPr="00E90221">
        <w:rPr>
          <w:rFonts w:ascii="Century Gothic" w:eastAsia="Times New Roman" w:hAnsi="Century Gothic" w:cs="Times New Roman"/>
          <w:color w:val="000000"/>
          <w:lang w:eastAsia="pt-BR"/>
        </w:rPr>
        <w:t>).</w:t>
      </w:r>
    </w:p>
    <w:p w:rsidR="00A212F8" w:rsidRPr="00E90221" w:rsidRDefault="00A212F8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</w:p>
    <w:p w:rsidR="00EF05B5" w:rsidRPr="00E90221" w:rsidRDefault="00A212F8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>
        <w:rPr>
          <w:rFonts w:ascii="Century Gothic" w:eastAsia="Times New Roman" w:hAnsi="Century Gothic" w:cs="Times New Roman"/>
          <w:b/>
          <w:color w:val="000000"/>
          <w:lang w:eastAsia="pt-BR"/>
        </w:rPr>
        <w:t>7</w:t>
      </w:r>
      <w:r w:rsidR="00EF05B5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Cronograma de execução</w:t>
      </w:r>
    </w:p>
    <w:p w:rsidR="00EF05B5" w:rsidRPr="00E90221" w:rsidRDefault="00890234" w:rsidP="00CA499F">
      <w:p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(</w:t>
      </w:r>
      <w:r w:rsidR="00EF05B5" w:rsidRPr="00E90221">
        <w:rPr>
          <w:rFonts w:ascii="Century Gothic" w:hAnsi="Century Gothic"/>
        </w:rPr>
        <w:t>Descrição das etapas</w:t>
      </w:r>
      <w:r w:rsidR="000B538C" w:rsidRPr="00E90221">
        <w:rPr>
          <w:rFonts w:ascii="Century Gothic" w:hAnsi="Century Gothic"/>
        </w:rPr>
        <w:t xml:space="preserve"> e datas previstas</w:t>
      </w:r>
      <w:r w:rsidR="00EF05B5" w:rsidRPr="00E90221">
        <w:rPr>
          <w:rFonts w:ascii="Century Gothic" w:hAnsi="Century Gothic"/>
        </w:rPr>
        <w:t xml:space="preserve"> para a execução da proposta</w:t>
      </w:r>
      <w:r w:rsidR="000B538C" w:rsidRPr="00E90221">
        <w:rPr>
          <w:rFonts w:ascii="Century Gothic" w:hAnsi="Century Gothic"/>
        </w:rPr>
        <w:t xml:space="preserve"> durante o quadrimestre</w:t>
      </w:r>
      <w:r w:rsidRPr="00E90221">
        <w:rPr>
          <w:rFonts w:ascii="Century Gothic" w:hAnsi="Century Gothic"/>
        </w:rPr>
        <w:t>)</w:t>
      </w:r>
      <w:r w:rsidR="00EF05B5" w:rsidRPr="00E90221">
        <w:rPr>
          <w:rFonts w:ascii="Century Gothic" w:hAnsi="Century Gothic"/>
        </w:rPr>
        <w:t xml:space="preserve">. </w:t>
      </w:r>
    </w:p>
    <w:p w:rsidR="0085256D" w:rsidRPr="00E90221" w:rsidRDefault="0085256D" w:rsidP="0085256D">
      <w:pPr>
        <w:spacing w:after="0" w:line="240" w:lineRule="auto"/>
        <w:jc w:val="both"/>
        <w:rPr>
          <w:rFonts w:ascii="Century Gothic" w:eastAsia="Times New Roman" w:hAnsi="Century Gothic" w:cs="Times New Roman"/>
          <w:i/>
          <w:color w:val="000000"/>
          <w:lang w:eastAsia="pt-BR"/>
        </w:rPr>
      </w:pPr>
    </w:p>
    <w:p w:rsidR="001D4D4C" w:rsidRPr="00E90221" w:rsidRDefault="00A212F8" w:rsidP="009A46DD">
      <w:pPr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8</w:t>
      </w:r>
      <w:r w:rsidR="00CA499F" w:rsidRPr="00E90221">
        <w:rPr>
          <w:rFonts w:ascii="Century Gothic" w:hAnsi="Century Gothic"/>
          <w:b/>
        </w:rPr>
        <w:t xml:space="preserve">. </w:t>
      </w:r>
      <w:r w:rsidR="001D16A2" w:rsidRPr="00E90221">
        <w:rPr>
          <w:rFonts w:ascii="Century Gothic" w:hAnsi="Century Gothic"/>
          <w:b/>
        </w:rPr>
        <w:t>Referências</w:t>
      </w:r>
      <w:r w:rsidR="00CA499F" w:rsidRPr="00E90221">
        <w:rPr>
          <w:rFonts w:ascii="Century Gothic" w:hAnsi="Century Gothic"/>
          <w:b/>
        </w:rPr>
        <w:t xml:space="preserve"> </w:t>
      </w:r>
    </w:p>
    <w:p w:rsidR="001D4D4C" w:rsidRPr="00E90221" w:rsidRDefault="009A46DD" w:rsidP="004755C4">
      <w:pPr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Dará</w:t>
      </w:r>
      <w:r w:rsidR="00CA499F" w:rsidRPr="00E90221">
        <w:rPr>
          <w:rFonts w:ascii="Century Gothic" w:hAnsi="Century Gothic"/>
        </w:rPr>
        <w:t xml:space="preserve"> validade aos conceitos, teorias utilizadas. Citar </w:t>
      </w:r>
      <w:r w:rsidRPr="00E90221">
        <w:rPr>
          <w:rFonts w:ascii="Century Gothic" w:hAnsi="Century Gothic"/>
        </w:rPr>
        <w:t xml:space="preserve">todas as </w:t>
      </w:r>
      <w:r w:rsidR="00CA499F" w:rsidRPr="00E90221">
        <w:rPr>
          <w:rFonts w:ascii="Century Gothic" w:hAnsi="Century Gothic"/>
        </w:rPr>
        <w:t>fonte</w:t>
      </w:r>
      <w:r w:rsidRPr="00E90221">
        <w:rPr>
          <w:rFonts w:ascii="Century Gothic" w:hAnsi="Century Gothic"/>
        </w:rPr>
        <w:t>s</w:t>
      </w:r>
      <w:r w:rsidR="00CA499F" w:rsidRPr="00E90221">
        <w:rPr>
          <w:rFonts w:ascii="Century Gothic" w:hAnsi="Century Gothic"/>
        </w:rPr>
        <w:t xml:space="preserve"> utilizada</w:t>
      </w:r>
      <w:r w:rsidRPr="00E90221">
        <w:rPr>
          <w:rFonts w:ascii="Century Gothic" w:hAnsi="Century Gothic"/>
        </w:rPr>
        <w:t>s</w:t>
      </w:r>
      <w:r w:rsidR="00CA499F" w:rsidRPr="00E90221">
        <w:rPr>
          <w:rFonts w:ascii="Century Gothic" w:hAnsi="Century Gothic"/>
        </w:rPr>
        <w:t xml:space="preserve"> no desenvolvimento </w:t>
      </w:r>
      <w:r w:rsidRPr="00E90221">
        <w:rPr>
          <w:rFonts w:ascii="Century Gothic" w:hAnsi="Century Gothic"/>
        </w:rPr>
        <w:t>da proposta</w:t>
      </w:r>
      <w:r w:rsidR="00CA499F" w:rsidRPr="00E90221">
        <w:rPr>
          <w:rFonts w:ascii="Century Gothic" w:hAnsi="Century Gothic"/>
        </w:rPr>
        <w:t xml:space="preserve"> </w:t>
      </w:r>
      <w:r w:rsidR="001D4D4C" w:rsidRPr="00E90221">
        <w:rPr>
          <w:rFonts w:ascii="Century Gothic" w:hAnsi="Century Gothic"/>
        </w:rPr>
        <w:t>de acordo com as normas da ABNT.</w:t>
      </w:r>
    </w:p>
    <w:sectPr w:rsidR="001D4D4C" w:rsidRPr="00E90221" w:rsidSect="002C7236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7043" w:rsidRDefault="00D87043" w:rsidP="00CA499F">
      <w:pPr>
        <w:spacing w:after="0" w:line="240" w:lineRule="auto"/>
      </w:pPr>
      <w:r>
        <w:separator/>
      </w:r>
    </w:p>
  </w:endnote>
  <w:endnote w:type="continuationSeparator" w:id="0">
    <w:p w:rsidR="00D87043" w:rsidRDefault="00D87043" w:rsidP="00CA4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7043" w:rsidRDefault="00D87043" w:rsidP="00CA499F">
      <w:pPr>
        <w:spacing w:after="0" w:line="240" w:lineRule="auto"/>
      </w:pPr>
      <w:r>
        <w:separator/>
      </w:r>
    </w:p>
  </w:footnote>
  <w:footnote w:type="continuationSeparator" w:id="0">
    <w:p w:rsidR="00D87043" w:rsidRDefault="00D87043" w:rsidP="00CA4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C80" w:rsidRDefault="00D87043" w:rsidP="000F5C80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0F5C80"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6B4A23A4" wp14:editId="164634D4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0F5C80" w:rsidRPr="00395FB6" w:rsidRDefault="000F5C80" w:rsidP="000F5C80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0F5C80" w:rsidRPr="00BC2F19" w:rsidRDefault="000F5C80" w:rsidP="000F5C80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0F5C80" w:rsidRDefault="000F5C80" w:rsidP="000F5C80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0F5C80" w:rsidRPr="00BC2F19" w:rsidRDefault="000F5C80" w:rsidP="000F5C80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Qualidade de Vida</w:t>
    </w:r>
  </w:p>
  <w:p w:rsidR="000F5C80" w:rsidRPr="00647C1A" w:rsidRDefault="002C7236" w:rsidP="000F5C80">
    <w:pPr>
      <w:pStyle w:val="Cabealho"/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4E179AF" wp14:editId="4905F9E0">
              <wp:simplePos x="0" y="0"/>
              <wp:positionH relativeFrom="column">
                <wp:posOffset>161290</wp:posOffset>
              </wp:positionH>
              <wp:positionV relativeFrom="paragraph">
                <wp:posOffset>56515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3D7B566" id="Conector reto 3" o:spid="_x0000_s1026" style="position:absolute;flip:x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7pt,4.45pt" to="509.6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" strokecolor="#f85b4a" strokeweight="1.5pt">
              <v:stroke joinstyle="miter"/>
            </v:line>
          </w:pict>
        </mc:Fallback>
      </mc:AlternateContent>
    </w:r>
  </w:p>
  <w:p w:rsidR="00CA499F" w:rsidRDefault="00CA499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E3485"/>
    <w:multiLevelType w:val="hybridMultilevel"/>
    <w:tmpl w:val="958E0468"/>
    <w:lvl w:ilvl="0" w:tplc="B5CCD4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34F08"/>
    <w:multiLevelType w:val="hybridMultilevel"/>
    <w:tmpl w:val="388A683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6528D8"/>
    <w:multiLevelType w:val="hybridMultilevel"/>
    <w:tmpl w:val="EBA6C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D559A8"/>
    <w:multiLevelType w:val="hybridMultilevel"/>
    <w:tmpl w:val="28FA833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195714"/>
    <w:multiLevelType w:val="hybridMultilevel"/>
    <w:tmpl w:val="D0828E9E"/>
    <w:lvl w:ilvl="0" w:tplc="FBF8E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2E40403"/>
    <w:multiLevelType w:val="hybridMultilevel"/>
    <w:tmpl w:val="E34A2174"/>
    <w:lvl w:ilvl="0" w:tplc="CDCA3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297CDA"/>
    <w:multiLevelType w:val="hybridMultilevel"/>
    <w:tmpl w:val="3124C3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355738"/>
    <w:multiLevelType w:val="hybridMultilevel"/>
    <w:tmpl w:val="A31C0F0C"/>
    <w:lvl w:ilvl="0" w:tplc="F7C03FC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5"/>
  </w:num>
  <w:num w:numId="5">
    <w:abstractNumId w:val="0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99F"/>
    <w:rsid w:val="000048B5"/>
    <w:rsid w:val="00025DBF"/>
    <w:rsid w:val="000326A0"/>
    <w:rsid w:val="00055CFD"/>
    <w:rsid w:val="000638EA"/>
    <w:rsid w:val="000A075F"/>
    <w:rsid w:val="000A77EA"/>
    <w:rsid w:val="000B538C"/>
    <w:rsid w:val="000E29D6"/>
    <w:rsid w:val="000F5C80"/>
    <w:rsid w:val="00121008"/>
    <w:rsid w:val="001811D2"/>
    <w:rsid w:val="001D16A2"/>
    <w:rsid w:val="001D4D4C"/>
    <w:rsid w:val="001F0235"/>
    <w:rsid w:val="00246181"/>
    <w:rsid w:val="00276584"/>
    <w:rsid w:val="002B3A7B"/>
    <w:rsid w:val="002C7236"/>
    <w:rsid w:val="002E3E4C"/>
    <w:rsid w:val="002F7B50"/>
    <w:rsid w:val="002F7C69"/>
    <w:rsid w:val="00310C15"/>
    <w:rsid w:val="00332D94"/>
    <w:rsid w:val="00370D23"/>
    <w:rsid w:val="00382372"/>
    <w:rsid w:val="003A3E5A"/>
    <w:rsid w:val="003A5CD8"/>
    <w:rsid w:val="003C14F1"/>
    <w:rsid w:val="00400CB0"/>
    <w:rsid w:val="00402A0E"/>
    <w:rsid w:val="004313C3"/>
    <w:rsid w:val="00431D17"/>
    <w:rsid w:val="00432423"/>
    <w:rsid w:val="00437122"/>
    <w:rsid w:val="00453B1D"/>
    <w:rsid w:val="00455836"/>
    <w:rsid w:val="00472637"/>
    <w:rsid w:val="00472867"/>
    <w:rsid w:val="004749BD"/>
    <w:rsid w:val="004755C4"/>
    <w:rsid w:val="00480F0F"/>
    <w:rsid w:val="00494CB7"/>
    <w:rsid w:val="004B4EA7"/>
    <w:rsid w:val="004C4D27"/>
    <w:rsid w:val="004C71DB"/>
    <w:rsid w:val="0050615D"/>
    <w:rsid w:val="00520A0B"/>
    <w:rsid w:val="00526187"/>
    <w:rsid w:val="0053245F"/>
    <w:rsid w:val="00560F6D"/>
    <w:rsid w:val="00570608"/>
    <w:rsid w:val="005851BD"/>
    <w:rsid w:val="00592018"/>
    <w:rsid w:val="005A17DA"/>
    <w:rsid w:val="005B75F0"/>
    <w:rsid w:val="005C615B"/>
    <w:rsid w:val="005E19A4"/>
    <w:rsid w:val="005F0A11"/>
    <w:rsid w:val="00606D40"/>
    <w:rsid w:val="00631C35"/>
    <w:rsid w:val="006351FC"/>
    <w:rsid w:val="006543D5"/>
    <w:rsid w:val="0066645B"/>
    <w:rsid w:val="006F1DF7"/>
    <w:rsid w:val="006F2EA4"/>
    <w:rsid w:val="00742F3E"/>
    <w:rsid w:val="00773331"/>
    <w:rsid w:val="007958F1"/>
    <w:rsid w:val="007A3216"/>
    <w:rsid w:val="007A47F9"/>
    <w:rsid w:val="007D2D67"/>
    <w:rsid w:val="00807B15"/>
    <w:rsid w:val="00815C9B"/>
    <w:rsid w:val="00823CF8"/>
    <w:rsid w:val="0085256D"/>
    <w:rsid w:val="00873A3C"/>
    <w:rsid w:val="00890234"/>
    <w:rsid w:val="008C1A1F"/>
    <w:rsid w:val="00901079"/>
    <w:rsid w:val="00950413"/>
    <w:rsid w:val="009552CD"/>
    <w:rsid w:val="009757AD"/>
    <w:rsid w:val="00981EE5"/>
    <w:rsid w:val="00997C5C"/>
    <w:rsid w:val="009A31B5"/>
    <w:rsid w:val="009A46DD"/>
    <w:rsid w:val="009B453D"/>
    <w:rsid w:val="009C7220"/>
    <w:rsid w:val="009F113A"/>
    <w:rsid w:val="00A16E2C"/>
    <w:rsid w:val="00A212F8"/>
    <w:rsid w:val="00A24E26"/>
    <w:rsid w:val="00A51593"/>
    <w:rsid w:val="00A92ED4"/>
    <w:rsid w:val="00A92FC8"/>
    <w:rsid w:val="00A97FE1"/>
    <w:rsid w:val="00AA4B64"/>
    <w:rsid w:val="00AF5CEC"/>
    <w:rsid w:val="00B07C07"/>
    <w:rsid w:val="00B13D72"/>
    <w:rsid w:val="00B234C2"/>
    <w:rsid w:val="00B348B7"/>
    <w:rsid w:val="00B56395"/>
    <w:rsid w:val="00BA1D68"/>
    <w:rsid w:val="00BD3241"/>
    <w:rsid w:val="00BE3455"/>
    <w:rsid w:val="00C022F2"/>
    <w:rsid w:val="00C41E24"/>
    <w:rsid w:val="00C760E0"/>
    <w:rsid w:val="00C94691"/>
    <w:rsid w:val="00C94CF8"/>
    <w:rsid w:val="00CA4242"/>
    <w:rsid w:val="00CA425A"/>
    <w:rsid w:val="00CA499F"/>
    <w:rsid w:val="00CC3227"/>
    <w:rsid w:val="00CC7B0E"/>
    <w:rsid w:val="00CF3112"/>
    <w:rsid w:val="00D02DAD"/>
    <w:rsid w:val="00D06D74"/>
    <w:rsid w:val="00D23A18"/>
    <w:rsid w:val="00D27363"/>
    <w:rsid w:val="00D36DF9"/>
    <w:rsid w:val="00D72030"/>
    <w:rsid w:val="00D87043"/>
    <w:rsid w:val="00DE10DF"/>
    <w:rsid w:val="00DF736B"/>
    <w:rsid w:val="00E10CE5"/>
    <w:rsid w:val="00E47995"/>
    <w:rsid w:val="00E47BBC"/>
    <w:rsid w:val="00E610D9"/>
    <w:rsid w:val="00E76F36"/>
    <w:rsid w:val="00E87BE2"/>
    <w:rsid w:val="00E90221"/>
    <w:rsid w:val="00E97391"/>
    <w:rsid w:val="00EC0227"/>
    <w:rsid w:val="00EC4174"/>
    <w:rsid w:val="00EF05B5"/>
    <w:rsid w:val="00EF0C82"/>
    <w:rsid w:val="00EF0D76"/>
    <w:rsid w:val="00EF2DE8"/>
    <w:rsid w:val="00F00B16"/>
    <w:rsid w:val="00F17CFD"/>
    <w:rsid w:val="00F52E95"/>
    <w:rsid w:val="00F65B2D"/>
    <w:rsid w:val="00F72731"/>
    <w:rsid w:val="00FA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08307301-6ED7-4619-8BDC-E3A696C10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499F"/>
  </w:style>
  <w:style w:type="paragraph" w:styleId="Rodap">
    <w:name w:val="footer"/>
    <w:basedOn w:val="Normal"/>
    <w:link w:val="RodapChar"/>
    <w:uiPriority w:val="99"/>
    <w:unhideWhenUsed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499F"/>
  </w:style>
  <w:style w:type="table" w:customStyle="1" w:styleId="TabeladeGrade1Clara1">
    <w:name w:val="Tabela de Grade 1 Clara1"/>
    <w:basedOn w:val="Tabelanormal"/>
    <w:next w:val="TabeladeGrade1Clara2"/>
    <w:uiPriority w:val="46"/>
    <w:rsid w:val="00CA499F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2">
    <w:name w:val="Tabela de Grade 1 Clara2"/>
    <w:basedOn w:val="Tabelanormal"/>
    <w:uiPriority w:val="46"/>
    <w:rsid w:val="00CA49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CA499F"/>
    <w:pPr>
      <w:ind w:left="720"/>
      <w:contextualSpacing/>
    </w:pPr>
  </w:style>
  <w:style w:type="table" w:styleId="Tabelacomgrade">
    <w:name w:val="Table Grid"/>
    <w:basedOn w:val="Tabelanormal"/>
    <w:uiPriority w:val="39"/>
    <w:rsid w:val="00A92F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deGradeClara1">
    <w:name w:val="Tabela de Grade Clara1"/>
    <w:basedOn w:val="Tabelanormal"/>
    <w:uiPriority w:val="40"/>
    <w:rsid w:val="007A3216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Simples11">
    <w:name w:val="Tabela Simples 11"/>
    <w:basedOn w:val="Tabelanormal"/>
    <w:uiPriority w:val="41"/>
    <w:rsid w:val="00C946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A24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4E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956C00F0748449C8FCF623CFEF48E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D9D96FD-CEAB-4A60-8012-CA9E8B97CAC7}"/>
      </w:docPartPr>
      <w:docPartBody>
        <w:p w:rsidR="009F6DC4" w:rsidRDefault="00086B32" w:rsidP="00086B32">
          <w:pPr>
            <w:pStyle w:val="2956C00F0748449C8FCF623CFEF48E79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9D0C8F822114ACC994AA1B2EB627E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1A0AA3-7477-417C-A828-FA3391C14AC3}"/>
      </w:docPartPr>
      <w:docPartBody>
        <w:p w:rsidR="009F6DC4" w:rsidRDefault="00086B32" w:rsidP="00086B32">
          <w:pPr>
            <w:pStyle w:val="99D0C8F822114ACC994AA1B2EB627E50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399"/>
    <w:rsid w:val="00034129"/>
    <w:rsid w:val="000756B9"/>
    <w:rsid w:val="00086B32"/>
    <w:rsid w:val="000C3AB1"/>
    <w:rsid w:val="001F58A1"/>
    <w:rsid w:val="002F1A3F"/>
    <w:rsid w:val="003113A1"/>
    <w:rsid w:val="00392D9F"/>
    <w:rsid w:val="00441D7C"/>
    <w:rsid w:val="004D0BF0"/>
    <w:rsid w:val="0068721E"/>
    <w:rsid w:val="007532F2"/>
    <w:rsid w:val="007B0FE4"/>
    <w:rsid w:val="007E2124"/>
    <w:rsid w:val="0081086B"/>
    <w:rsid w:val="00915E63"/>
    <w:rsid w:val="009F6DC4"/>
    <w:rsid w:val="00A05399"/>
    <w:rsid w:val="00C00ED2"/>
    <w:rsid w:val="00CB43B0"/>
    <w:rsid w:val="00CC4A97"/>
    <w:rsid w:val="00D820B6"/>
    <w:rsid w:val="00DD5382"/>
    <w:rsid w:val="00F5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95D3138C3B374031BAB1FC5BECC61F52">
    <w:name w:val="95D3138C3B374031BAB1FC5BECC61F52"/>
    <w:rsid w:val="00A05399"/>
  </w:style>
  <w:style w:type="character" w:styleId="TextodoEspaoReservado">
    <w:name w:val="Placeholder Text"/>
    <w:basedOn w:val="Fontepargpadro"/>
    <w:uiPriority w:val="99"/>
    <w:semiHidden/>
    <w:rsid w:val="00CC4A97"/>
    <w:rPr>
      <w:color w:val="3B3838" w:themeColor="background2" w:themeShade="40"/>
    </w:rPr>
  </w:style>
  <w:style w:type="paragraph" w:customStyle="1" w:styleId="2956C00F0748449C8FCF623CFEF48E79">
    <w:name w:val="2956C00F0748449C8FCF623CFEF48E79"/>
    <w:rsid w:val="00086B32"/>
  </w:style>
  <w:style w:type="paragraph" w:customStyle="1" w:styleId="99D0C8F822114ACC994AA1B2EB627E50">
    <w:name w:val="99D0C8F822114ACC994AA1B2EB627E50"/>
    <w:rsid w:val="00086B32"/>
  </w:style>
  <w:style w:type="paragraph" w:customStyle="1" w:styleId="6C08C185F24345A2B9C23F033B833970">
    <w:name w:val="6C08C185F24345A2B9C23F033B833970"/>
    <w:rsid w:val="00CC4A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298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Conta da Microsoft</cp:lastModifiedBy>
  <cp:revision>111</cp:revision>
  <cp:lastPrinted>2018-07-09T18:08:00Z</cp:lastPrinted>
  <dcterms:created xsi:type="dcterms:W3CDTF">2018-07-06T12:07:00Z</dcterms:created>
  <dcterms:modified xsi:type="dcterms:W3CDTF">2021-10-14T19:04:00Z</dcterms:modified>
  <cp:contentStatus>UNIVERSIDADE FEDERAL DO SUL DA BAHIA</cp:contentStatus>
</cp:coreProperties>
</file>