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FB1" w:rsidRPr="00F03943" w:rsidRDefault="00BA5FB1" w:rsidP="00BA5FB1">
      <w:pPr>
        <w:spacing w:after="0"/>
        <w:jc w:val="center"/>
        <w:rPr>
          <w:rFonts w:asciiTheme="majorHAnsi" w:hAnsiTheme="majorHAnsi" w:cstheme="majorHAnsi"/>
          <w:b/>
          <w:w w:val="105"/>
          <w:sz w:val="24"/>
          <w:szCs w:val="24"/>
        </w:rPr>
      </w:pPr>
    </w:p>
    <w:p w:rsidR="002E7F74" w:rsidRDefault="00794752" w:rsidP="00BA5FB1">
      <w:pPr>
        <w:spacing w:after="0"/>
        <w:jc w:val="center"/>
        <w:rPr>
          <w:rFonts w:asciiTheme="majorHAnsi" w:hAnsiTheme="majorHAnsi" w:cstheme="majorHAnsi"/>
          <w:b/>
          <w:w w:val="105"/>
          <w:sz w:val="24"/>
          <w:szCs w:val="24"/>
        </w:rPr>
      </w:pPr>
      <w:r w:rsidRPr="00F03943">
        <w:rPr>
          <w:rFonts w:asciiTheme="majorHAnsi" w:hAnsiTheme="majorHAnsi" w:cstheme="majorHAnsi"/>
          <w:b/>
          <w:w w:val="105"/>
          <w:sz w:val="24"/>
          <w:szCs w:val="24"/>
        </w:rPr>
        <w:t>ANEXO B</w:t>
      </w:r>
      <w:r w:rsidR="002E7F74" w:rsidRPr="00F03943">
        <w:rPr>
          <w:rFonts w:asciiTheme="majorHAnsi" w:hAnsiTheme="majorHAnsi" w:cstheme="majorHAnsi"/>
          <w:b/>
          <w:w w:val="105"/>
          <w:sz w:val="24"/>
          <w:szCs w:val="24"/>
        </w:rPr>
        <w:t xml:space="preserve"> – </w:t>
      </w:r>
      <w:r w:rsidR="00BA5FB1" w:rsidRPr="00F03943">
        <w:rPr>
          <w:rFonts w:asciiTheme="majorHAnsi" w:hAnsiTheme="majorHAnsi" w:cstheme="majorHAnsi"/>
          <w:b/>
          <w:w w:val="105"/>
          <w:sz w:val="24"/>
          <w:szCs w:val="24"/>
        </w:rPr>
        <w:t>CANCELAMENTO DE BENEFÍCIO</w:t>
      </w:r>
    </w:p>
    <w:p w:rsidR="00F03943" w:rsidRPr="00F03943" w:rsidRDefault="00F03943" w:rsidP="00BA5FB1">
      <w:pPr>
        <w:spacing w:after="0"/>
        <w:jc w:val="center"/>
        <w:rPr>
          <w:rFonts w:asciiTheme="majorHAnsi" w:hAnsiTheme="majorHAnsi" w:cstheme="majorHAnsi"/>
          <w:b/>
          <w:w w:val="105"/>
          <w:sz w:val="24"/>
          <w:szCs w:val="24"/>
        </w:rPr>
      </w:pPr>
    </w:p>
    <w:p w:rsidR="002E7F74" w:rsidRPr="00F03943" w:rsidRDefault="002E7F74" w:rsidP="002E7F74">
      <w:pPr>
        <w:spacing w:after="0"/>
        <w:jc w:val="center"/>
        <w:rPr>
          <w:rFonts w:asciiTheme="majorHAnsi" w:hAnsiTheme="majorHAnsi" w:cstheme="majorHAnsi"/>
          <w:b/>
          <w:w w:val="105"/>
          <w:sz w:val="24"/>
          <w:szCs w:val="24"/>
        </w:rPr>
      </w:pPr>
    </w:p>
    <w:p w:rsidR="002E7F74" w:rsidRPr="00F03943" w:rsidRDefault="00BA5FB1" w:rsidP="00F03943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F03943">
        <w:rPr>
          <w:rFonts w:asciiTheme="majorHAnsi" w:hAnsiTheme="majorHAnsi" w:cstheme="majorHAnsi"/>
          <w:sz w:val="24"/>
          <w:szCs w:val="24"/>
        </w:rPr>
        <w:t xml:space="preserve">Eu, </w:t>
      </w:r>
      <w:r w:rsidR="00F03943">
        <w:rPr>
          <w:rFonts w:asciiTheme="majorHAnsi" w:hAnsiTheme="majorHAnsi" w:cstheme="majorHAnsi"/>
          <w:sz w:val="24"/>
          <w:szCs w:val="24"/>
        </w:rPr>
        <w:t>__________________________</w:t>
      </w:r>
      <w:r w:rsidRPr="00F03943">
        <w:rPr>
          <w:rFonts w:asciiTheme="majorHAnsi" w:hAnsiTheme="majorHAnsi" w:cstheme="majorHAnsi"/>
          <w:sz w:val="24"/>
          <w:szCs w:val="24"/>
        </w:rPr>
        <w:t>_________________________________________, matrícula, __</w:t>
      </w:r>
      <w:r w:rsidR="00F03943">
        <w:rPr>
          <w:rFonts w:asciiTheme="majorHAnsi" w:hAnsiTheme="majorHAnsi" w:cstheme="majorHAnsi"/>
          <w:sz w:val="24"/>
          <w:szCs w:val="24"/>
        </w:rPr>
        <w:t>___</w:t>
      </w:r>
      <w:r w:rsidRPr="00F03943">
        <w:rPr>
          <w:rFonts w:asciiTheme="majorHAnsi" w:hAnsiTheme="majorHAnsi" w:cstheme="majorHAnsi"/>
          <w:sz w:val="24"/>
          <w:szCs w:val="24"/>
        </w:rPr>
        <w:t>________________venho por meio deste, solicitar meu desligamento do Programa de Apoio à Permanência, na modalidade</w:t>
      </w:r>
      <w:r w:rsidR="00F03943" w:rsidRPr="00F03943">
        <w:rPr>
          <w:rFonts w:asciiTheme="majorHAnsi" w:hAnsiTheme="majorHAnsi" w:cstheme="majorHAnsi"/>
          <w:sz w:val="24"/>
          <w:szCs w:val="24"/>
        </w:rPr>
        <w:t xml:space="preserve"> </w:t>
      </w:r>
      <w:r w:rsidR="00F03943" w:rsidRPr="00F03943">
        <w:rPr>
          <w:rFonts w:asciiTheme="majorHAnsi" w:hAnsiTheme="majorHAnsi" w:cstheme="majorHAnsi"/>
          <w:b/>
          <w:sz w:val="24"/>
          <w:szCs w:val="24"/>
        </w:rPr>
        <w:t xml:space="preserve">AUXILIO IDIOMAS.  </w:t>
      </w:r>
    </w:p>
    <w:p w:rsidR="00BA5FB1" w:rsidRPr="00F03943" w:rsidRDefault="00BA5FB1" w:rsidP="00BA5FB1">
      <w:pPr>
        <w:rPr>
          <w:rFonts w:asciiTheme="majorHAnsi" w:hAnsiTheme="majorHAnsi" w:cstheme="majorHAnsi"/>
          <w:b/>
          <w:sz w:val="24"/>
          <w:szCs w:val="24"/>
        </w:rPr>
      </w:pPr>
    </w:p>
    <w:p w:rsidR="00BA5FB1" w:rsidRPr="00F03943" w:rsidRDefault="00BA5FB1" w:rsidP="00BA5FB1">
      <w:pPr>
        <w:rPr>
          <w:rFonts w:asciiTheme="majorHAnsi" w:hAnsiTheme="majorHAnsi" w:cstheme="majorHAnsi"/>
          <w:b/>
          <w:sz w:val="24"/>
          <w:szCs w:val="24"/>
        </w:rPr>
      </w:pPr>
      <w:r w:rsidRPr="00F03943">
        <w:rPr>
          <w:rFonts w:asciiTheme="majorHAnsi" w:hAnsiTheme="majorHAnsi" w:cstheme="majorHAnsi"/>
          <w:b/>
          <w:sz w:val="24"/>
          <w:szCs w:val="24"/>
        </w:rPr>
        <w:t>Motivo do Cancelamento:</w:t>
      </w:r>
    </w:p>
    <w:p w:rsidR="00BA5FB1" w:rsidRPr="00F03943" w:rsidRDefault="00BA5FB1" w:rsidP="00BA5FB1">
      <w:pPr>
        <w:rPr>
          <w:rFonts w:asciiTheme="majorHAnsi" w:hAnsiTheme="majorHAnsi" w:cstheme="majorHAnsi"/>
          <w:sz w:val="24"/>
          <w:szCs w:val="24"/>
        </w:rPr>
      </w:pPr>
      <w:proofErr w:type="gramStart"/>
      <w:r w:rsidRPr="00F03943">
        <w:rPr>
          <w:rFonts w:asciiTheme="majorHAnsi" w:hAnsiTheme="majorHAnsi" w:cstheme="majorHAnsi"/>
          <w:sz w:val="24"/>
          <w:szCs w:val="24"/>
        </w:rPr>
        <w:t xml:space="preserve">(  </w:t>
      </w:r>
      <w:proofErr w:type="gramEnd"/>
      <w:r w:rsidRPr="00F03943">
        <w:rPr>
          <w:rFonts w:asciiTheme="majorHAnsi" w:hAnsiTheme="majorHAnsi" w:cstheme="majorHAnsi"/>
          <w:sz w:val="24"/>
          <w:szCs w:val="24"/>
        </w:rPr>
        <w:t xml:space="preserve">  ) Trancamento de matrícula</w:t>
      </w:r>
    </w:p>
    <w:p w:rsidR="00BA5FB1" w:rsidRPr="00F03943" w:rsidRDefault="00BA5FB1" w:rsidP="00BA5FB1">
      <w:pPr>
        <w:rPr>
          <w:rFonts w:asciiTheme="majorHAnsi" w:hAnsiTheme="majorHAnsi" w:cstheme="majorHAnsi"/>
          <w:sz w:val="24"/>
          <w:szCs w:val="24"/>
        </w:rPr>
      </w:pPr>
      <w:proofErr w:type="gramStart"/>
      <w:r w:rsidRPr="00F03943">
        <w:rPr>
          <w:rFonts w:asciiTheme="majorHAnsi" w:hAnsiTheme="majorHAnsi" w:cstheme="majorHAnsi"/>
          <w:sz w:val="24"/>
          <w:szCs w:val="24"/>
        </w:rPr>
        <w:t xml:space="preserve">(  </w:t>
      </w:r>
      <w:proofErr w:type="gramEnd"/>
      <w:r w:rsidRPr="00F03943">
        <w:rPr>
          <w:rFonts w:asciiTheme="majorHAnsi" w:hAnsiTheme="majorHAnsi" w:cstheme="majorHAnsi"/>
          <w:sz w:val="24"/>
          <w:szCs w:val="24"/>
        </w:rPr>
        <w:t xml:space="preserve">  ) Mudança de instituição de  ensino                </w:t>
      </w:r>
    </w:p>
    <w:p w:rsidR="00BA5FB1" w:rsidRPr="00F03943" w:rsidRDefault="00BA5FB1" w:rsidP="00BA5FB1">
      <w:pPr>
        <w:rPr>
          <w:rFonts w:asciiTheme="majorHAnsi" w:hAnsiTheme="majorHAnsi" w:cstheme="majorHAnsi"/>
          <w:sz w:val="24"/>
          <w:szCs w:val="24"/>
        </w:rPr>
      </w:pPr>
      <w:proofErr w:type="gramStart"/>
      <w:r w:rsidRPr="00F03943">
        <w:rPr>
          <w:rFonts w:asciiTheme="majorHAnsi" w:hAnsiTheme="majorHAnsi" w:cstheme="majorHAnsi"/>
          <w:sz w:val="24"/>
          <w:szCs w:val="24"/>
        </w:rPr>
        <w:t xml:space="preserve">(  </w:t>
      </w:r>
      <w:proofErr w:type="gramEnd"/>
      <w:r w:rsidRPr="00F03943">
        <w:rPr>
          <w:rFonts w:asciiTheme="majorHAnsi" w:hAnsiTheme="majorHAnsi" w:cstheme="majorHAnsi"/>
          <w:sz w:val="24"/>
          <w:szCs w:val="24"/>
        </w:rPr>
        <w:t xml:space="preserve">  ) Conclusão de curso</w:t>
      </w:r>
    </w:p>
    <w:p w:rsidR="00BA5FB1" w:rsidRPr="00F03943" w:rsidRDefault="00BA5FB1" w:rsidP="00BA5FB1">
      <w:pPr>
        <w:rPr>
          <w:rFonts w:asciiTheme="majorHAnsi" w:hAnsiTheme="majorHAnsi" w:cstheme="majorHAnsi"/>
          <w:sz w:val="24"/>
          <w:szCs w:val="24"/>
        </w:rPr>
      </w:pPr>
      <w:proofErr w:type="gramStart"/>
      <w:r w:rsidRPr="00F03943">
        <w:rPr>
          <w:rFonts w:asciiTheme="majorHAnsi" w:hAnsiTheme="majorHAnsi" w:cstheme="majorHAnsi"/>
          <w:sz w:val="24"/>
          <w:szCs w:val="24"/>
        </w:rPr>
        <w:t xml:space="preserve">(  </w:t>
      </w:r>
      <w:proofErr w:type="gramEnd"/>
      <w:r w:rsidRPr="00F03943">
        <w:rPr>
          <w:rFonts w:asciiTheme="majorHAnsi" w:hAnsiTheme="majorHAnsi" w:cstheme="majorHAnsi"/>
          <w:sz w:val="24"/>
          <w:szCs w:val="24"/>
        </w:rPr>
        <w:t xml:space="preserve">   ) Dificuldades acadêmicas</w:t>
      </w:r>
    </w:p>
    <w:p w:rsidR="00BA5FB1" w:rsidRPr="00F03943" w:rsidRDefault="00BA5FB1" w:rsidP="00BA5FB1">
      <w:pPr>
        <w:rPr>
          <w:rFonts w:asciiTheme="majorHAnsi" w:hAnsiTheme="majorHAnsi" w:cstheme="majorHAnsi"/>
          <w:sz w:val="24"/>
          <w:szCs w:val="24"/>
        </w:rPr>
      </w:pPr>
      <w:proofErr w:type="gramStart"/>
      <w:r w:rsidRPr="00F03943">
        <w:rPr>
          <w:rFonts w:asciiTheme="majorHAnsi" w:hAnsiTheme="majorHAnsi" w:cstheme="majorHAnsi"/>
          <w:sz w:val="24"/>
          <w:szCs w:val="24"/>
        </w:rPr>
        <w:t>(  )</w:t>
      </w:r>
      <w:proofErr w:type="gramEnd"/>
      <w:r w:rsidRPr="00F03943">
        <w:rPr>
          <w:rFonts w:asciiTheme="majorHAnsi" w:hAnsiTheme="majorHAnsi" w:cstheme="majorHAnsi"/>
          <w:sz w:val="24"/>
          <w:szCs w:val="24"/>
        </w:rPr>
        <w:t xml:space="preserve"> Motivos pessoais e familiares</w:t>
      </w:r>
    </w:p>
    <w:p w:rsidR="00BA5FB1" w:rsidRPr="00F03943" w:rsidRDefault="00BA5FB1" w:rsidP="00BA5FB1">
      <w:pPr>
        <w:rPr>
          <w:rFonts w:asciiTheme="majorHAnsi" w:hAnsiTheme="majorHAnsi" w:cstheme="majorHAnsi"/>
          <w:sz w:val="24"/>
          <w:szCs w:val="24"/>
        </w:rPr>
      </w:pPr>
      <w:proofErr w:type="gramStart"/>
      <w:r w:rsidRPr="00F03943">
        <w:rPr>
          <w:rFonts w:asciiTheme="majorHAnsi" w:hAnsiTheme="majorHAnsi" w:cstheme="majorHAnsi"/>
          <w:sz w:val="24"/>
          <w:szCs w:val="24"/>
        </w:rPr>
        <w:t xml:space="preserve">(  </w:t>
      </w:r>
      <w:proofErr w:type="gramEnd"/>
      <w:r w:rsidRPr="00F03943">
        <w:rPr>
          <w:rFonts w:asciiTheme="majorHAnsi" w:hAnsiTheme="majorHAnsi" w:cstheme="majorHAnsi"/>
          <w:sz w:val="24"/>
          <w:szCs w:val="24"/>
        </w:rPr>
        <w:t xml:space="preserve"> ) Outros:  </w:t>
      </w:r>
      <w:r w:rsidRPr="00F03943">
        <w:rPr>
          <w:rFonts w:asciiTheme="majorHAnsi" w:hAnsiTheme="majorHAnsi" w:cstheme="majorHAnsi"/>
          <w:sz w:val="24"/>
          <w:szCs w:val="24"/>
        </w:rPr>
        <w:tab/>
      </w:r>
    </w:p>
    <w:p w:rsidR="00F03943" w:rsidRPr="00F03943" w:rsidRDefault="00F03943" w:rsidP="00BA5FB1">
      <w:pPr>
        <w:rPr>
          <w:rFonts w:asciiTheme="majorHAnsi" w:hAnsiTheme="majorHAnsi" w:cstheme="majorHAnsi"/>
          <w:sz w:val="24"/>
          <w:szCs w:val="24"/>
        </w:rPr>
      </w:pP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A5FB1" w:rsidRPr="00F03943" w:rsidTr="00BA5FB1">
        <w:tc>
          <w:tcPr>
            <w:tcW w:w="8494" w:type="dxa"/>
            <w:shd w:val="clear" w:color="auto" w:fill="E5E8ED" w:themeFill="accent4" w:themeFillTint="33"/>
          </w:tcPr>
          <w:p w:rsidR="00BA5FB1" w:rsidRPr="00F03943" w:rsidRDefault="00BA5FB1" w:rsidP="00BA5FB1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F03943">
              <w:rPr>
                <w:rFonts w:asciiTheme="majorHAnsi" w:hAnsiTheme="majorHAnsi" w:cstheme="majorHAnsi"/>
                <w:b/>
                <w:sz w:val="24"/>
                <w:szCs w:val="24"/>
                <w:shd w:val="clear" w:color="auto" w:fill="E5E8ED" w:themeFill="accent4" w:themeFillTint="33"/>
              </w:rPr>
              <w:t>Se possível, faça uma avaliação sobre a relevância do Programa de Apoio à Permanência</w:t>
            </w:r>
            <w:r w:rsidR="00F03943" w:rsidRPr="00F03943">
              <w:rPr>
                <w:rFonts w:asciiTheme="majorHAnsi" w:hAnsiTheme="majorHAnsi" w:cstheme="majorHAnsi"/>
                <w:b/>
                <w:sz w:val="24"/>
                <w:szCs w:val="24"/>
                <w:shd w:val="clear" w:color="auto" w:fill="E5E8ED" w:themeFill="accent4" w:themeFillTint="33"/>
              </w:rPr>
              <w:t xml:space="preserve"> e do Auxílio Idiomas</w:t>
            </w:r>
            <w:r w:rsidRPr="00F03943">
              <w:rPr>
                <w:rFonts w:asciiTheme="majorHAnsi" w:hAnsiTheme="majorHAnsi" w:cstheme="majorHAnsi"/>
                <w:b/>
                <w:sz w:val="24"/>
                <w:szCs w:val="24"/>
                <w:shd w:val="clear" w:color="auto" w:fill="E5E8ED" w:themeFill="accent4" w:themeFillTint="33"/>
              </w:rPr>
              <w:t xml:space="preserve"> para sua vida acadêmica</w:t>
            </w:r>
            <w:r w:rsidRPr="00F03943">
              <w:rPr>
                <w:rFonts w:asciiTheme="majorHAnsi" w:hAnsiTheme="majorHAnsi" w:cstheme="majorHAnsi"/>
                <w:b/>
                <w:sz w:val="24"/>
                <w:szCs w:val="24"/>
              </w:rPr>
              <w:t>.</w:t>
            </w:r>
          </w:p>
        </w:tc>
      </w:tr>
      <w:tr w:rsidR="00BA5FB1" w:rsidRPr="00F03943" w:rsidTr="00BA5FB1">
        <w:tc>
          <w:tcPr>
            <w:tcW w:w="8494" w:type="dxa"/>
          </w:tcPr>
          <w:p w:rsidR="00BA5FB1" w:rsidRPr="00F03943" w:rsidRDefault="00BA5FB1" w:rsidP="00BA5FB1">
            <w:pPr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  <w:p w:rsidR="00BA5FB1" w:rsidRPr="00F03943" w:rsidRDefault="00BA5FB1" w:rsidP="00BA5FB1">
            <w:pPr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  <w:p w:rsidR="00BA5FB1" w:rsidRPr="00F03943" w:rsidRDefault="00BA5FB1" w:rsidP="00BA5FB1">
            <w:pPr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  <w:p w:rsidR="00BA5FB1" w:rsidRPr="00F03943" w:rsidRDefault="00BA5FB1" w:rsidP="00BA5FB1">
            <w:pPr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</w:tr>
    </w:tbl>
    <w:p w:rsidR="00BA5FB1" w:rsidRPr="00F03943" w:rsidRDefault="00BA5FB1" w:rsidP="00BA5FB1">
      <w:pPr>
        <w:rPr>
          <w:rFonts w:asciiTheme="majorHAnsi" w:hAnsiTheme="majorHAnsi" w:cstheme="majorHAnsi"/>
          <w:sz w:val="24"/>
          <w:szCs w:val="24"/>
        </w:rPr>
      </w:pPr>
    </w:p>
    <w:p w:rsidR="00BA5FB1" w:rsidRPr="00F03943" w:rsidRDefault="00BA5FB1" w:rsidP="00BA5FB1">
      <w:pPr>
        <w:jc w:val="right"/>
        <w:rPr>
          <w:rFonts w:asciiTheme="majorHAnsi" w:hAnsiTheme="majorHAnsi" w:cstheme="majorHAnsi"/>
          <w:sz w:val="24"/>
          <w:szCs w:val="24"/>
        </w:rPr>
      </w:pPr>
      <w:r w:rsidRPr="00F03943">
        <w:rPr>
          <w:rFonts w:asciiTheme="majorHAnsi" w:hAnsiTheme="majorHAnsi" w:cstheme="majorHAnsi"/>
          <w:sz w:val="24"/>
          <w:szCs w:val="24"/>
        </w:rPr>
        <w:t>______________________</w:t>
      </w:r>
      <w:proofErr w:type="gramStart"/>
      <w:r w:rsidRPr="00F03943">
        <w:rPr>
          <w:rFonts w:asciiTheme="majorHAnsi" w:hAnsiTheme="majorHAnsi" w:cstheme="majorHAnsi"/>
          <w:sz w:val="24"/>
          <w:szCs w:val="24"/>
        </w:rPr>
        <w:t>_,_</w:t>
      </w:r>
      <w:proofErr w:type="gramEnd"/>
      <w:r w:rsidRPr="00F03943">
        <w:rPr>
          <w:rFonts w:asciiTheme="majorHAnsi" w:hAnsiTheme="majorHAnsi" w:cstheme="majorHAnsi"/>
          <w:sz w:val="24"/>
          <w:szCs w:val="24"/>
        </w:rPr>
        <w:t>_______</w:t>
      </w:r>
      <w:proofErr w:type="spellStart"/>
      <w:r w:rsidRPr="00F03943">
        <w:rPr>
          <w:rFonts w:asciiTheme="majorHAnsi" w:hAnsiTheme="majorHAnsi" w:cstheme="majorHAnsi"/>
          <w:sz w:val="24"/>
          <w:szCs w:val="24"/>
        </w:rPr>
        <w:t>de_______________de</w:t>
      </w:r>
      <w:proofErr w:type="spellEnd"/>
      <w:r w:rsidRPr="00F03943">
        <w:rPr>
          <w:rFonts w:asciiTheme="majorHAnsi" w:hAnsiTheme="majorHAnsi" w:cstheme="majorHAnsi"/>
          <w:sz w:val="24"/>
          <w:szCs w:val="24"/>
        </w:rPr>
        <w:t xml:space="preserve"> 2024.</w:t>
      </w:r>
    </w:p>
    <w:p w:rsidR="00BA5FB1" w:rsidRDefault="00BA5FB1" w:rsidP="00BA5FB1">
      <w:pPr>
        <w:jc w:val="right"/>
        <w:rPr>
          <w:rFonts w:asciiTheme="majorHAnsi" w:hAnsiTheme="majorHAnsi" w:cstheme="majorHAnsi"/>
          <w:sz w:val="24"/>
          <w:szCs w:val="24"/>
        </w:rPr>
      </w:pPr>
    </w:p>
    <w:p w:rsidR="00F03943" w:rsidRPr="00F03943" w:rsidRDefault="00F03943" w:rsidP="00BA5FB1">
      <w:pPr>
        <w:jc w:val="right"/>
        <w:rPr>
          <w:rFonts w:asciiTheme="majorHAnsi" w:hAnsiTheme="majorHAnsi" w:cstheme="majorHAnsi"/>
          <w:sz w:val="24"/>
          <w:szCs w:val="24"/>
        </w:rPr>
      </w:pPr>
      <w:bookmarkStart w:id="0" w:name="_GoBack"/>
      <w:bookmarkEnd w:id="0"/>
    </w:p>
    <w:p w:rsidR="00BA5FB1" w:rsidRPr="00F03943" w:rsidRDefault="00BA5FB1" w:rsidP="00BA5FB1">
      <w:pPr>
        <w:jc w:val="center"/>
        <w:rPr>
          <w:rFonts w:asciiTheme="majorHAnsi" w:hAnsiTheme="majorHAnsi" w:cstheme="majorHAnsi"/>
          <w:sz w:val="24"/>
          <w:szCs w:val="24"/>
        </w:rPr>
      </w:pPr>
      <w:r w:rsidRPr="00F03943">
        <w:rPr>
          <w:rFonts w:asciiTheme="majorHAnsi" w:hAnsiTheme="majorHAnsi" w:cstheme="majorHAnsi"/>
          <w:sz w:val="24"/>
          <w:szCs w:val="24"/>
        </w:rPr>
        <w:t>_________________________________________________</w:t>
      </w:r>
    </w:p>
    <w:p w:rsidR="00BA5FB1" w:rsidRPr="00F03943" w:rsidRDefault="00BA5FB1" w:rsidP="00191F23">
      <w:pPr>
        <w:jc w:val="center"/>
        <w:rPr>
          <w:rFonts w:asciiTheme="majorHAnsi" w:hAnsiTheme="majorHAnsi" w:cstheme="majorHAnsi"/>
          <w:sz w:val="24"/>
          <w:szCs w:val="24"/>
        </w:rPr>
      </w:pPr>
      <w:r w:rsidRPr="00F03943">
        <w:rPr>
          <w:rFonts w:asciiTheme="majorHAnsi" w:hAnsiTheme="majorHAnsi" w:cstheme="majorHAnsi"/>
          <w:sz w:val="24"/>
          <w:szCs w:val="24"/>
        </w:rPr>
        <w:t>Assinatura da/o estudante</w:t>
      </w:r>
    </w:p>
    <w:sectPr w:rsidR="00BA5FB1" w:rsidRPr="00F03943" w:rsidSect="002E7F74">
      <w:headerReference w:type="default" r:id="rId8"/>
      <w:footerReference w:type="default" r:id="rId9"/>
      <w:pgSz w:w="11906" w:h="16838"/>
      <w:pgMar w:top="1417" w:right="1701" w:bottom="1417" w:left="1701" w:header="426" w:footer="0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5D23" w:rsidRDefault="00BC5D23" w:rsidP="00AC5E1E">
      <w:pPr>
        <w:spacing w:after="0" w:line="240" w:lineRule="auto"/>
      </w:pPr>
      <w:r>
        <w:separator/>
      </w:r>
    </w:p>
  </w:endnote>
  <w:endnote w:type="continuationSeparator" w:id="0">
    <w:p w:rsidR="00BC5D23" w:rsidRDefault="00BC5D23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Segoe UI"/>
    <w:charset w:val="00"/>
    <w:family w:val="swiss"/>
    <w:pitch w:val="variable"/>
    <w:sig w:usb0="00000003" w:usb1="00002046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GyreAdventor">
    <w:altName w:val="Times New Roman"/>
    <w:charset w:val="00"/>
    <w:family w:val="auto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4752" w:rsidRDefault="00794752" w:rsidP="00794752">
    <w:pPr>
      <w:spacing w:after="0" w:line="240" w:lineRule="auto"/>
      <w:jc w:val="center"/>
      <w:rPr>
        <w:rFonts w:ascii="Calibri" w:hAnsi="Calibri"/>
        <w:sz w:val="16"/>
        <w:szCs w:val="16"/>
      </w:rPr>
    </w:pPr>
    <w:r>
      <w:rPr>
        <w:rFonts w:ascii="Calibri" w:hAnsi="Calibri"/>
        <w:b/>
        <w:sz w:val="16"/>
        <w:szCs w:val="16"/>
      </w:rPr>
      <w:t>Reitoria</w:t>
    </w:r>
  </w:p>
  <w:p w:rsidR="00794752" w:rsidRDefault="00794752" w:rsidP="00794752">
    <w:pPr>
      <w:spacing w:after="0" w:line="240" w:lineRule="auto"/>
      <w:jc w:val="center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Praça José Bastos, s/n, Centro, Itabuna/BA, CEP 45.600-923</w:t>
    </w:r>
  </w:p>
  <w:p w:rsidR="00794752" w:rsidRDefault="00794752" w:rsidP="00794752">
    <w:pPr>
      <w:spacing w:after="0" w:line="240" w:lineRule="auto"/>
      <w:jc w:val="center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Fone: 73 2103- 8420 – proaf@ufsb.edu.br</w:t>
    </w:r>
  </w:p>
  <w:p w:rsidR="00794752" w:rsidRDefault="00794752" w:rsidP="00794752">
    <w:pPr>
      <w:spacing w:after="0" w:line="240" w:lineRule="auto"/>
      <w:jc w:val="center"/>
      <w:rPr>
        <w:rFonts w:ascii="Calibri" w:hAnsi="Calibri"/>
        <w:sz w:val="16"/>
        <w:szCs w:val="22"/>
      </w:rPr>
    </w:pPr>
    <w:r>
      <w:rPr>
        <w:rFonts w:ascii="Calibri" w:hAnsi="Calibri"/>
        <w:sz w:val="16"/>
      </w:rPr>
      <w:t xml:space="preserve"> www.ufsb.edu.br/proaf</w:t>
    </w:r>
  </w:p>
  <w:p w:rsidR="003A4A09" w:rsidRDefault="003A4A0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5D23" w:rsidRDefault="00BC5D23" w:rsidP="00AC5E1E">
      <w:pPr>
        <w:spacing w:after="0" w:line="240" w:lineRule="auto"/>
      </w:pPr>
      <w:r>
        <w:separator/>
      </w:r>
    </w:p>
  </w:footnote>
  <w:footnote w:type="continuationSeparator" w:id="0">
    <w:p w:rsidR="00BC5D23" w:rsidRDefault="00BC5D23" w:rsidP="00AC5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21" w:rsidRPr="001C5F99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11B17EAC" wp14:editId="61555071">
          <wp:simplePos x="0" y="0"/>
          <wp:positionH relativeFrom="margin">
            <wp:posOffset>882650</wp:posOffset>
          </wp:positionH>
          <wp:positionV relativeFrom="paragraph">
            <wp:posOffset>-182880</wp:posOffset>
          </wp:positionV>
          <wp:extent cx="730250" cy="974725"/>
          <wp:effectExtent l="0" t="0" r="0" b="0"/>
          <wp:wrapThrough wrapText="bothSides">
            <wp:wrapPolygon edited="0">
              <wp:start x="0" y="0"/>
              <wp:lineTo x="0" y="21107"/>
              <wp:lineTo x="20849" y="21107"/>
              <wp:lineTo x="20849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:rsidR="00F03943" w:rsidRDefault="00F03943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0"/>
        <w:szCs w:val="22"/>
      </w:rPr>
    </w:pPr>
    <w:r>
      <w:rPr>
        <w:rFonts w:cstheme="minorHAnsi"/>
        <w:b/>
        <w:sz w:val="20"/>
        <w:szCs w:val="22"/>
      </w:rPr>
      <w:t xml:space="preserve">ASSESSORIA DE RELAÇÕES INTERNACIONAIS </w:t>
    </w:r>
  </w:p>
  <w:p w:rsidR="00FE5C94" w:rsidRPr="00F03943" w:rsidRDefault="007F0321" w:rsidP="00F03943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0"/>
        <w:szCs w:val="20"/>
      </w:rPr>
    </w:pPr>
    <w:r w:rsidRPr="00F03943">
      <w:rPr>
        <w:rFonts w:cstheme="minorHAnsi"/>
        <w:b/>
        <w:sz w:val="20"/>
        <w:szCs w:val="20"/>
      </w:rPr>
      <w:t>PR</w:t>
    </w:r>
    <w:r w:rsidR="009F276F" w:rsidRPr="00F03943">
      <w:rPr>
        <w:rFonts w:cstheme="minorHAnsi"/>
        <w:b/>
        <w:sz w:val="20"/>
        <w:szCs w:val="20"/>
      </w:rPr>
      <w:t>Ó-REITORIA DE AÇÕES AFIRMATIVAS</w:t>
    </w:r>
    <w:r w:rsidR="002E7F74"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EFB14C" wp14:editId="467181E8">
              <wp:simplePos x="0" y="0"/>
              <wp:positionH relativeFrom="column">
                <wp:posOffset>-424815</wp:posOffset>
              </wp:positionH>
              <wp:positionV relativeFrom="paragraph">
                <wp:posOffset>173990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33C5C25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45pt,13.7pt" to="463.4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" strokecolor="#374c80 [2404]" strokeweight="1.5pt">
              <v:stroke joinstyle="miter"/>
            </v:line>
          </w:pict>
        </mc:Fallback>
      </mc:AlternateContent>
    </w:r>
    <w:r w:rsidR="00F03943">
      <w:rPr>
        <w:rFonts w:cstheme="minorHAnsi"/>
        <w:b/>
        <w:sz w:val="20"/>
        <w:szCs w:val="22"/>
      </w:rPr>
      <w:t xml:space="preserve"> </w:t>
    </w:r>
  </w:p>
  <w:p w:rsidR="00FE5C94" w:rsidRPr="00112472" w:rsidRDefault="00FE5C94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E1E"/>
    <w:rsid w:val="000103D3"/>
    <w:rsid w:val="00062B66"/>
    <w:rsid w:val="000631C8"/>
    <w:rsid w:val="0006337E"/>
    <w:rsid w:val="0008424C"/>
    <w:rsid w:val="00091F85"/>
    <w:rsid w:val="000B2A03"/>
    <w:rsid w:val="000B580D"/>
    <w:rsid w:val="000D5A15"/>
    <w:rsid w:val="00111B63"/>
    <w:rsid w:val="00191F23"/>
    <w:rsid w:val="001C4E31"/>
    <w:rsid w:val="001C5F99"/>
    <w:rsid w:val="001F504E"/>
    <w:rsid w:val="00233B23"/>
    <w:rsid w:val="00254555"/>
    <w:rsid w:val="00255D36"/>
    <w:rsid w:val="00276483"/>
    <w:rsid w:val="002C0AE9"/>
    <w:rsid w:val="002D5BBD"/>
    <w:rsid w:val="002E6011"/>
    <w:rsid w:val="002E7F74"/>
    <w:rsid w:val="00325A85"/>
    <w:rsid w:val="003650CC"/>
    <w:rsid w:val="0036771B"/>
    <w:rsid w:val="003A3D76"/>
    <w:rsid w:val="003A4A09"/>
    <w:rsid w:val="003B0A61"/>
    <w:rsid w:val="003E0A4C"/>
    <w:rsid w:val="003E4727"/>
    <w:rsid w:val="00407193"/>
    <w:rsid w:val="004476DC"/>
    <w:rsid w:val="0045750E"/>
    <w:rsid w:val="00460D97"/>
    <w:rsid w:val="00471F19"/>
    <w:rsid w:val="004729FD"/>
    <w:rsid w:val="0048086C"/>
    <w:rsid w:val="00490D38"/>
    <w:rsid w:val="00492780"/>
    <w:rsid w:val="004B436A"/>
    <w:rsid w:val="00536BF5"/>
    <w:rsid w:val="00552F40"/>
    <w:rsid w:val="00554766"/>
    <w:rsid w:val="00581A3E"/>
    <w:rsid w:val="00583A40"/>
    <w:rsid w:val="00591BD4"/>
    <w:rsid w:val="0059490E"/>
    <w:rsid w:val="005A55CC"/>
    <w:rsid w:val="005B65A4"/>
    <w:rsid w:val="005E006E"/>
    <w:rsid w:val="005E5596"/>
    <w:rsid w:val="00613184"/>
    <w:rsid w:val="00614092"/>
    <w:rsid w:val="006170D0"/>
    <w:rsid w:val="00641B65"/>
    <w:rsid w:val="006812B0"/>
    <w:rsid w:val="00690E33"/>
    <w:rsid w:val="00695A75"/>
    <w:rsid w:val="006A5C6A"/>
    <w:rsid w:val="006B44D8"/>
    <w:rsid w:val="006C7EE3"/>
    <w:rsid w:val="006E163B"/>
    <w:rsid w:val="006F3B50"/>
    <w:rsid w:val="00707B50"/>
    <w:rsid w:val="00716977"/>
    <w:rsid w:val="00717D28"/>
    <w:rsid w:val="007329C1"/>
    <w:rsid w:val="00737C95"/>
    <w:rsid w:val="0074329F"/>
    <w:rsid w:val="007460A8"/>
    <w:rsid w:val="007825B0"/>
    <w:rsid w:val="00794752"/>
    <w:rsid w:val="00797568"/>
    <w:rsid w:val="007A11C6"/>
    <w:rsid w:val="007A131E"/>
    <w:rsid w:val="007C11A0"/>
    <w:rsid w:val="007F0321"/>
    <w:rsid w:val="007F4CF6"/>
    <w:rsid w:val="00800EC4"/>
    <w:rsid w:val="00807E52"/>
    <w:rsid w:val="00814B6E"/>
    <w:rsid w:val="0082230D"/>
    <w:rsid w:val="00861710"/>
    <w:rsid w:val="0087461A"/>
    <w:rsid w:val="00885797"/>
    <w:rsid w:val="008B7998"/>
    <w:rsid w:val="008D7BA6"/>
    <w:rsid w:val="008E2870"/>
    <w:rsid w:val="008E688C"/>
    <w:rsid w:val="008E6A10"/>
    <w:rsid w:val="00926F1D"/>
    <w:rsid w:val="0096709E"/>
    <w:rsid w:val="0097365A"/>
    <w:rsid w:val="00974A93"/>
    <w:rsid w:val="009A0C1C"/>
    <w:rsid w:val="009A63CB"/>
    <w:rsid w:val="009A7AE9"/>
    <w:rsid w:val="009F276F"/>
    <w:rsid w:val="00A27746"/>
    <w:rsid w:val="00A3272A"/>
    <w:rsid w:val="00A41370"/>
    <w:rsid w:val="00A766B9"/>
    <w:rsid w:val="00AA53D3"/>
    <w:rsid w:val="00AA7491"/>
    <w:rsid w:val="00AB18E7"/>
    <w:rsid w:val="00AB6781"/>
    <w:rsid w:val="00AC1263"/>
    <w:rsid w:val="00AC2A37"/>
    <w:rsid w:val="00AC5E1E"/>
    <w:rsid w:val="00AC5F07"/>
    <w:rsid w:val="00AE3810"/>
    <w:rsid w:val="00B431EB"/>
    <w:rsid w:val="00B578A8"/>
    <w:rsid w:val="00B61306"/>
    <w:rsid w:val="00B72A27"/>
    <w:rsid w:val="00BA5FB1"/>
    <w:rsid w:val="00BC4218"/>
    <w:rsid w:val="00BC5D23"/>
    <w:rsid w:val="00BE3EB4"/>
    <w:rsid w:val="00C437AE"/>
    <w:rsid w:val="00C537B6"/>
    <w:rsid w:val="00C808B6"/>
    <w:rsid w:val="00C840F7"/>
    <w:rsid w:val="00C852B1"/>
    <w:rsid w:val="00CE4005"/>
    <w:rsid w:val="00D008D9"/>
    <w:rsid w:val="00D147AB"/>
    <w:rsid w:val="00D25715"/>
    <w:rsid w:val="00D31A04"/>
    <w:rsid w:val="00D40F51"/>
    <w:rsid w:val="00D44368"/>
    <w:rsid w:val="00D93840"/>
    <w:rsid w:val="00DA6B7B"/>
    <w:rsid w:val="00DC72CB"/>
    <w:rsid w:val="00DD0423"/>
    <w:rsid w:val="00DD630A"/>
    <w:rsid w:val="00DD7AA3"/>
    <w:rsid w:val="00E30503"/>
    <w:rsid w:val="00EB67B6"/>
    <w:rsid w:val="00ED7D91"/>
    <w:rsid w:val="00EE6505"/>
    <w:rsid w:val="00F03943"/>
    <w:rsid w:val="00F23731"/>
    <w:rsid w:val="00F51CCB"/>
    <w:rsid w:val="00F54E4B"/>
    <w:rsid w:val="00F811E7"/>
    <w:rsid w:val="00FA3623"/>
    <w:rsid w:val="00FA6EA5"/>
    <w:rsid w:val="00FB1D29"/>
    <w:rsid w:val="00FD0B46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39"/>
    <w:rsid w:val="00641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table" w:styleId="TabeladeGradeClara">
    <w:name w:val="Grid Table Light"/>
    <w:basedOn w:val="Tabelanormal"/>
    <w:uiPriority w:val="40"/>
    <w:rsid w:val="00BA5FB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9CE562-17F3-4A6F-AA12-EE3F60FD3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SUELEN FERREIRA BASTOS</dc:creator>
  <cp:lastModifiedBy>AMANDA SUELEN FERREIRA BASTOS</cp:lastModifiedBy>
  <cp:revision>3</cp:revision>
  <cp:lastPrinted>2019-01-07T18:11:00Z</cp:lastPrinted>
  <dcterms:created xsi:type="dcterms:W3CDTF">2024-02-07T20:12:00Z</dcterms:created>
  <dcterms:modified xsi:type="dcterms:W3CDTF">2024-06-10T14:07:00Z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