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BB08D" w14:textId="13D91837"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bookmarkStart w:id="0" w:name="_GoBack"/>
      <w:bookmarkEnd w:id="0"/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3C07F3">
        <w:rPr>
          <w:rFonts w:ascii="Garamond" w:hAnsi="Garamond"/>
          <w:b/>
          <w:sz w:val="28"/>
          <w:szCs w:val="22"/>
        </w:rPr>
        <w:t>A</w:t>
      </w:r>
    </w:p>
    <w:p w14:paraId="669DD411" w14:textId="07EA3B1E" w:rsidR="00B95006" w:rsidRPr="00B95006" w:rsidRDefault="00B96723" w:rsidP="00390839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14:paraId="0C071D46" w14:textId="1F926A9C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</w:t>
      </w:r>
      <w:r w:rsidR="006C7F88">
        <w:rPr>
          <w:rFonts w:ascii="Garamond" w:hAnsi="Garamond"/>
          <w:color w:val="0D0D0D"/>
          <w:sz w:val="22"/>
          <w:szCs w:val="22"/>
          <w:lang w:val="pt-BR"/>
        </w:rPr>
        <w:t xml:space="preserve">_____, matrícula ______________, assistido pelo Auxílio/Bolsa ________________________, </w:t>
      </w:r>
      <w:r w:rsidRPr="00B95006">
        <w:rPr>
          <w:rFonts w:ascii="Garamond" w:hAnsi="Garamond"/>
          <w:color w:val="0D0D0D"/>
          <w:sz w:val="22"/>
          <w:szCs w:val="22"/>
          <w:lang w:val="pt-BR"/>
        </w:rPr>
        <w:t>venho por meio deste comunicar:</w:t>
      </w:r>
    </w:p>
    <w:p w14:paraId="07FABF4E" w14:textId="5CEBA86B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C25832">
        <w:rPr>
          <w:rFonts w:ascii="Garamond" w:hAnsi="Garamond" w:cs="Arial"/>
          <w:sz w:val="22"/>
          <w:szCs w:val="22"/>
        </w:rPr>
        <w:t xml:space="preserve"> </w:t>
      </w:r>
      <w:proofErr w:type="gramEnd"/>
      <w:r w:rsidR="003C07F3">
        <w:rPr>
          <w:rFonts w:ascii="Garamond" w:hAnsi="Garamond" w:cs="Arial"/>
          <w:sz w:val="22"/>
          <w:szCs w:val="22"/>
        </w:rPr>
        <w:t xml:space="preserve"> </w:t>
      </w:r>
      <w:r w:rsidRPr="00B95006">
        <w:rPr>
          <w:rFonts w:ascii="Garamond" w:hAnsi="Garamond" w:cs="Arial"/>
          <w:sz w:val="22"/>
          <w:szCs w:val="22"/>
        </w:rPr>
        <w:t>)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390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57A8F93F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C25832">
        <w:rPr>
          <w:rFonts w:ascii="Garamond" w:hAnsi="Garamond" w:cs="Arial"/>
          <w:sz w:val="22"/>
          <w:szCs w:val="22"/>
        </w:rPr>
        <w:t xml:space="preserve"> </w:t>
      </w:r>
      <w:proofErr w:type="gramEnd"/>
      <w:r w:rsidR="00FD3A79" w:rsidRPr="00B95006">
        <w:rPr>
          <w:rFonts w:ascii="Garamond" w:hAnsi="Garamond" w:cs="Arial"/>
          <w:sz w:val="22"/>
          <w:szCs w:val="22"/>
        </w:rPr>
        <w:t xml:space="preserve"> )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390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086EC0B4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C25832">
        <w:rPr>
          <w:rFonts w:ascii="Garamond" w:hAnsi="Garamond" w:cs="Arial"/>
          <w:sz w:val="22"/>
          <w:szCs w:val="22"/>
        </w:rPr>
        <w:t xml:space="preserve"> 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)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390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1894EF21" w:rsidR="006D5100" w:rsidRDefault="00390839" w:rsidP="00390839">
      <w:pPr>
        <w:pStyle w:val="Corpodetexto"/>
        <w:spacing w:before="267" w:line="276" w:lineRule="auto"/>
        <w:ind w:left="0" w:right="133"/>
        <w:rPr>
          <w:rFonts w:ascii="Garamond" w:eastAsiaTheme="minorEastAsia" w:hAnsi="Garamond" w:cs="Arial"/>
          <w:sz w:val="22"/>
          <w:szCs w:val="22"/>
          <w:lang w:val="pt-BR"/>
        </w:rPr>
      </w:pPr>
      <w:proofErr w:type="gramStart"/>
      <w:r w:rsidRPr="00390839">
        <w:rPr>
          <w:rFonts w:ascii="Garamond" w:eastAsiaTheme="minorEastAsia" w:hAnsi="Garamond" w:cs="Arial"/>
          <w:sz w:val="22"/>
          <w:szCs w:val="22"/>
          <w:lang w:val="pt-BR"/>
        </w:rPr>
        <w:t xml:space="preserve">( </w:t>
      </w:r>
      <w:r>
        <w:rPr>
          <w:rFonts w:ascii="Garamond" w:eastAsiaTheme="minorEastAsia" w:hAnsi="Garamond" w:cs="Arial"/>
          <w:sz w:val="22"/>
          <w:szCs w:val="22"/>
          <w:lang w:val="pt-BR"/>
        </w:rPr>
        <w:t xml:space="preserve"> </w:t>
      </w:r>
      <w:proofErr w:type="gramEnd"/>
      <w:r>
        <w:rPr>
          <w:rFonts w:ascii="Garamond" w:eastAsiaTheme="minorEastAsia" w:hAnsi="Garamond" w:cs="Arial"/>
          <w:sz w:val="22"/>
          <w:szCs w:val="22"/>
          <w:lang w:val="pt-BR"/>
        </w:rPr>
        <w:t xml:space="preserve"> </w:t>
      </w:r>
      <w:r w:rsidRPr="00390839">
        <w:rPr>
          <w:rFonts w:ascii="Garamond" w:eastAsiaTheme="minorEastAsia" w:hAnsi="Garamond" w:cs="Arial"/>
          <w:sz w:val="22"/>
          <w:szCs w:val="22"/>
          <w:lang w:val="pt-BR"/>
        </w:rPr>
        <w:t>) comunicar mudança de curso: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0839" w:rsidRPr="00B95006" w14:paraId="49C96151" w14:textId="77777777" w:rsidTr="004C59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6600DA73" w14:textId="77777777" w:rsidR="00390839" w:rsidRPr="00B95006" w:rsidRDefault="00390839" w:rsidP="004C59D9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213621C1" w14:textId="24A67F5C" w:rsidR="00390839" w:rsidRDefault="00390839" w:rsidP="00390839">
      <w:pPr>
        <w:pStyle w:val="Corpodetexto"/>
        <w:spacing w:before="267" w:line="276" w:lineRule="auto"/>
        <w:ind w:left="0" w:right="133"/>
        <w:rPr>
          <w:rFonts w:ascii="Garamond" w:eastAsiaTheme="minorEastAsia" w:hAnsi="Garamond" w:cs="Arial"/>
          <w:sz w:val="22"/>
          <w:szCs w:val="22"/>
          <w:lang w:val="pt-BR"/>
        </w:rPr>
      </w:pPr>
      <w:proofErr w:type="gramStart"/>
      <w:r w:rsidRPr="00390839">
        <w:rPr>
          <w:rFonts w:ascii="Garamond" w:eastAsiaTheme="minorEastAsia" w:hAnsi="Garamond" w:cs="Arial"/>
          <w:sz w:val="22"/>
          <w:szCs w:val="22"/>
          <w:lang w:val="pt-BR"/>
        </w:rPr>
        <w:t>(</w:t>
      </w:r>
      <w:r>
        <w:rPr>
          <w:rFonts w:ascii="Garamond" w:eastAsiaTheme="minorEastAsia" w:hAnsi="Garamond" w:cs="Arial"/>
          <w:sz w:val="22"/>
          <w:szCs w:val="22"/>
          <w:lang w:val="pt-BR"/>
        </w:rPr>
        <w:t xml:space="preserve">  </w:t>
      </w:r>
      <w:proofErr w:type="gramEnd"/>
      <w:r w:rsidRPr="00390839">
        <w:rPr>
          <w:rFonts w:ascii="Garamond" w:eastAsiaTheme="minorEastAsia" w:hAnsi="Garamond" w:cs="Arial"/>
          <w:sz w:val="22"/>
          <w:szCs w:val="22"/>
          <w:lang w:val="pt-BR"/>
        </w:rPr>
        <w:t xml:space="preserve"> ) comunicar mudança de instituição bancária ou número de conta corrente: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0839" w:rsidRPr="00B95006" w14:paraId="1FB9FF29" w14:textId="77777777" w:rsidTr="004C59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DC4BE01" w14:textId="77777777" w:rsidR="00390839" w:rsidRPr="00B95006" w:rsidRDefault="00390839" w:rsidP="004C59D9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0EAE16E3" w14:textId="2270B302" w:rsidR="00390839" w:rsidRDefault="00390839" w:rsidP="00390839">
      <w:pPr>
        <w:pStyle w:val="Corpodetexto"/>
        <w:spacing w:before="267" w:line="276" w:lineRule="auto"/>
        <w:ind w:left="0" w:right="133"/>
        <w:rPr>
          <w:rFonts w:ascii="Garamond" w:eastAsiaTheme="minorEastAsia" w:hAnsi="Garamond" w:cs="Arial"/>
          <w:sz w:val="22"/>
          <w:szCs w:val="22"/>
          <w:lang w:val="pt-BR"/>
        </w:rPr>
      </w:pPr>
      <w:proofErr w:type="gramStart"/>
      <w:r w:rsidRPr="00390839">
        <w:rPr>
          <w:rFonts w:ascii="Garamond" w:eastAsiaTheme="minorEastAsia" w:hAnsi="Garamond" w:cs="Arial"/>
          <w:sz w:val="22"/>
          <w:szCs w:val="22"/>
          <w:lang w:val="pt-BR"/>
        </w:rPr>
        <w:t>(</w:t>
      </w:r>
      <w:r>
        <w:rPr>
          <w:rFonts w:ascii="Garamond" w:eastAsiaTheme="minorEastAsia" w:hAnsi="Garamond" w:cs="Arial"/>
          <w:sz w:val="22"/>
          <w:szCs w:val="22"/>
          <w:lang w:val="pt-BR"/>
        </w:rPr>
        <w:t xml:space="preserve">  </w:t>
      </w:r>
      <w:proofErr w:type="gramEnd"/>
      <w:r w:rsidRPr="00390839">
        <w:rPr>
          <w:rFonts w:ascii="Garamond" w:eastAsiaTheme="minorEastAsia" w:hAnsi="Garamond" w:cs="Arial"/>
          <w:sz w:val="22"/>
          <w:szCs w:val="22"/>
          <w:lang w:val="pt-BR"/>
        </w:rPr>
        <w:t xml:space="preserve"> ) outros: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0839" w:rsidRPr="00B95006" w14:paraId="76899E90" w14:textId="77777777" w:rsidTr="004C59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6E816EEE" w14:textId="77777777" w:rsidR="00390839" w:rsidRPr="00B95006" w:rsidRDefault="00390839" w:rsidP="004C59D9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3C68EDFB" w14:textId="77777777" w:rsidR="00390839" w:rsidRPr="00390839" w:rsidRDefault="00390839" w:rsidP="00B96723">
      <w:pPr>
        <w:pStyle w:val="Corpodetexto"/>
        <w:spacing w:before="267" w:line="276" w:lineRule="auto"/>
        <w:ind w:right="133"/>
        <w:rPr>
          <w:rFonts w:ascii="Garamond" w:eastAsiaTheme="minorEastAsia" w:hAnsi="Garamond" w:cs="Arial"/>
          <w:sz w:val="22"/>
          <w:szCs w:val="22"/>
          <w:lang w:val="pt-BR"/>
        </w:rPr>
      </w:pPr>
    </w:p>
    <w:p w14:paraId="78C18BFA" w14:textId="4C9627DF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</w:t>
      </w:r>
      <w:r w:rsidR="006C7F88">
        <w:rPr>
          <w:rFonts w:ascii="Garamond" w:hAnsi="Garamond"/>
          <w:sz w:val="22"/>
          <w:szCs w:val="22"/>
        </w:rPr>
        <w:t xml:space="preserve">____________ </w:t>
      </w:r>
      <w:proofErr w:type="spellStart"/>
      <w:r w:rsidR="006C7F88">
        <w:rPr>
          <w:rFonts w:ascii="Garamond" w:hAnsi="Garamond"/>
          <w:sz w:val="22"/>
          <w:szCs w:val="22"/>
        </w:rPr>
        <w:t>de</w:t>
      </w:r>
      <w:proofErr w:type="spellEnd"/>
      <w:r w:rsidR="006C7F88">
        <w:rPr>
          <w:rFonts w:ascii="Garamond" w:hAnsi="Garamond"/>
          <w:sz w:val="22"/>
          <w:szCs w:val="22"/>
        </w:rPr>
        <w:t xml:space="preserve"> 202_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7C0ED" w14:textId="77777777" w:rsidR="005F63E5" w:rsidRDefault="005F63E5" w:rsidP="0064175F">
      <w:pPr>
        <w:spacing w:after="0" w:line="240" w:lineRule="auto"/>
      </w:pPr>
      <w:r>
        <w:separator/>
      </w:r>
    </w:p>
  </w:endnote>
  <w:endnote w:type="continuationSeparator" w:id="0">
    <w:p w14:paraId="4DE087B7" w14:textId="77777777" w:rsidR="005F63E5" w:rsidRDefault="005F63E5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110A2" w14:textId="77777777" w:rsidR="00E7529C" w:rsidRDefault="00E7529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2AE5F" w14:textId="77777777" w:rsidR="00E7529C" w:rsidRDefault="00E7529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D846B" w14:textId="77777777" w:rsidR="00E7529C" w:rsidRDefault="00E7529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28BF7" w14:textId="77777777" w:rsidR="005F63E5" w:rsidRDefault="005F63E5" w:rsidP="0064175F">
      <w:pPr>
        <w:spacing w:after="0" w:line="240" w:lineRule="auto"/>
      </w:pPr>
      <w:r>
        <w:separator/>
      </w:r>
    </w:p>
  </w:footnote>
  <w:footnote w:type="continuationSeparator" w:id="0">
    <w:p w14:paraId="7B45E8BE" w14:textId="77777777" w:rsidR="005F63E5" w:rsidRDefault="005F63E5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B2EBB" w14:textId="77777777" w:rsidR="00E7529C" w:rsidRDefault="00E7529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97AC4" w14:textId="49DBA2C4" w:rsidR="006C14E2" w:rsidRPr="00E7529C" w:rsidRDefault="00E7529C" w:rsidP="00E7529C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spacing w:after="0"/>
      <w:ind w:left="3540" w:firstLine="708"/>
      <w:rPr>
        <w:b/>
        <w:color w:val="7F7F7F"/>
      </w:rPr>
    </w:pPr>
    <w:r>
      <w:rPr>
        <w:rFonts w:ascii="Franklin Gothic Book" w:hAnsi="Franklin Gothic Book"/>
        <w:b/>
        <w:noProof/>
        <w:color w:val="002878"/>
        <w:lang w:eastAsia="pt-BR"/>
      </w:rPr>
      <w:drawing>
        <wp:anchor distT="0" distB="0" distL="114300" distR="114300" simplePos="0" relativeHeight="251662336" behindDoc="1" locked="0" layoutInCell="1" allowOverlap="1" wp14:anchorId="3E9CD8BF" wp14:editId="66B74F21">
          <wp:simplePos x="0" y="0"/>
          <wp:positionH relativeFrom="margin">
            <wp:posOffset>609600</wp:posOffset>
          </wp:positionH>
          <wp:positionV relativeFrom="paragraph">
            <wp:posOffset>-378460</wp:posOffset>
          </wp:positionV>
          <wp:extent cx="2107565" cy="1352550"/>
          <wp:effectExtent l="0" t="0" r="6985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107565" cy="1352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95006"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070D1717" wp14:editId="0A001B7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4E2" w:rsidRPr="00EC6F71">
      <w:rPr>
        <w:b/>
        <w:color w:val="002878"/>
      </w:rPr>
      <w:t>MINISTÉRIO DA EDUCAÇÃO</w:t>
    </w:r>
  </w:p>
  <w:p w14:paraId="0D777145" w14:textId="77777777" w:rsidR="006C14E2" w:rsidRPr="00EC6F71" w:rsidRDefault="006C14E2" w:rsidP="006C14E2">
    <w:pPr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245"/>
        <w:tab w:val="left" w:pos="6372"/>
        <w:tab w:val="left" w:pos="7080"/>
        <w:tab w:val="left" w:pos="7788"/>
        <w:tab w:val="left" w:pos="8282"/>
      </w:tabs>
      <w:spacing w:after="0"/>
      <w:ind w:left="1418" w:right="140" w:firstLine="2835"/>
      <w:rPr>
        <w:b/>
        <w:color w:val="002878"/>
      </w:rPr>
    </w:pPr>
    <w:r w:rsidRPr="00EC6F71">
      <w:rPr>
        <w:b/>
        <w:color w:val="002878"/>
      </w:rPr>
      <w:t>UNIVERSIDADE FEDERAL DO SUL DA BAHIA</w:t>
    </w:r>
  </w:p>
  <w:p w14:paraId="3A412328" w14:textId="77777777" w:rsidR="006C14E2" w:rsidRPr="00EC6F71" w:rsidRDefault="006C14E2" w:rsidP="006C14E2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b/>
        <w:color w:val="002878"/>
      </w:rPr>
    </w:pPr>
    <w:r w:rsidRPr="00EC6F71">
      <w:rPr>
        <w:rFonts w:ascii="Century Gothic" w:hAnsi="Century Gothic"/>
        <w:b/>
        <w:color w:val="002878"/>
      </w:rPr>
      <w:t>PRÓ-REITORIA DE AÇÕES AFIRMATIVAS</w:t>
    </w:r>
  </w:p>
  <w:p w14:paraId="6FEE8D1F" w14:textId="77777777" w:rsidR="006C14E2" w:rsidRPr="00EC6F71" w:rsidRDefault="006C14E2" w:rsidP="006C14E2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color w:val="002878"/>
      </w:rPr>
    </w:pPr>
    <w:r>
      <w:rPr>
        <w:rFonts w:ascii="Century Gothic" w:hAnsi="Century Gothic"/>
        <w:color w:val="002878"/>
      </w:rPr>
      <w:t>Diretoria de Assuntos Comunitários e Estudantis</w:t>
    </w:r>
  </w:p>
  <w:p w14:paraId="4169FD82" w14:textId="77777777" w:rsidR="006C14E2" w:rsidRDefault="006C14E2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</w:p>
  <w:p w14:paraId="1A2F293D" w14:textId="77777777" w:rsidR="006C14E2" w:rsidRDefault="006C14E2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83F34" w14:textId="77777777" w:rsidR="00E7529C" w:rsidRDefault="00E752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5F"/>
    <w:rsid w:val="00064108"/>
    <w:rsid w:val="000A5430"/>
    <w:rsid w:val="000B7593"/>
    <w:rsid w:val="000D35B4"/>
    <w:rsid w:val="00127835"/>
    <w:rsid w:val="0017666D"/>
    <w:rsid w:val="0021471D"/>
    <w:rsid w:val="00231C18"/>
    <w:rsid w:val="00251587"/>
    <w:rsid w:val="002770A7"/>
    <w:rsid w:val="002F7FFD"/>
    <w:rsid w:val="00390839"/>
    <w:rsid w:val="003C07F3"/>
    <w:rsid w:val="00432157"/>
    <w:rsid w:val="004C39E1"/>
    <w:rsid w:val="004F7C62"/>
    <w:rsid w:val="005635BC"/>
    <w:rsid w:val="00583C67"/>
    <w:rsid w:val="005C4800"/>
    <w:rsid w:val="005F080A"/>
    <w:rsid w:val="005F63E5"/>
    <w:rsid w:val="0064175F"/>
    <w:rsid w:val="00677914"/>
    <w:rsid w:val="006834B5"/>
    <w:rsid w:val="006A07D0"/>
    <w:rsid w:val="006B621D"/>
    <w:rsid w:val="006C14E2"/>
    <w:rsid w:val="006C7F88"/>
    <w:rsid w:val="006D5100"/>
    <w:rsid w:val="00722C53"/>
    <w:rsid w:val="00745E3B"/>
    <w:rsid w:val="00754A3B"/>
    <w:rsid w:val="00783935"/>
    <w:rsid w:val="00864601"/>
    <w:rsid w:val="008C79EF"/>
    <w:rsid w:val="008F59C1"/>
    <w:rsid w:val="00973AA3"/>
    <w:rsid w:val="00974292"/>
    <w:rsid w:val="00A177C5"/>
    <w:rsid w:val="00A24610"/>
    <w:rsid w:val="00A80974"/>
    <w:rsid w:val="00A83EF8"/>
    <w:rsid w:val="00AA1014"/>
    <w:rsid w:val="00B231D4"/>
    <w:rsid w:val="00B35208"/>
    <w:rsid w:val="00B81A19"/>
    <w:rsid w:val="00B95006"/>
    <w:rsid w:val="00B96723"/>
    <w:rsid w:val="00BE125E"/>
    <w:rsid w:val="00C10E82"/>
    <w:rsid w:val="00C25832"/>
    <w:rsid w:val="00C646C3"/>
    <w:rsid w:val="00CC164A"/>
    <w:rsid w:val="00CC196B"/>
    <w:rsid w:val="00D343DA"/>
    <w:rsid w:val="00D54C21"/>
    <w:rsid w:val="00D9360C"/>
    <w:rsid w:val="00DB4A65"/>
    <w:rsid w:val="00DD30DE"/>
    <w:rsid w:val="00E3474D"/>
    <w:rsid w:val="00E7529C"/>
    <w:rsid w:val="00E83EF6"/>
    <w:rsid w:val="00EA2E2F"/>
    <w:rsid w:val="00EB6FAD"/>
    <w:rsid w:val="00EC0E3E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2019-01-07T18:11:00Z</cp:lastPrinted>
  <dcterms:created xsi:type="dcterms:W3CDTF">2023-05-19T17:20:00Z</dcterms:created>
  <dcterms:modified xsi:type="dcterms:W3CDTF">2023-05-19T17:20:00Z</dcterms:modified>
</cp:coreProperties>
</file>