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AD1F2" w14:textId="77777777" w:rsidR="009F052B" w:rsidRPr="009F052B" w:rsidRDefault="009F052B" w:rsidP="009F052B">
      <w:pPr>
        <w:spacing w:before="102" w:after="0"/>
        <w:jc w:val="center"/>
        <w:rPr>
          <w:rFonts w:asciiTheme="majorHAnsi" w:hAnsiTheme="majorHAnsi" w:cstheme="majorHAnsi"/>
          <w:b/>
          <w:sz w:val="28"/>
          <w:szCs w:val="22"/>
        </w:rPr>
      </w:pPr>
      <w:r w:rsidRPr="009F052B">
        <w:rPr>
          <w:rFonts w:asciiTheme="majorHAnsi" w:hAnsiTheme="majorHAnsi" w:cstheme="majorHAnsi"/>
          <w:b/>
          <w:sz w:val="28"/>
          <w:szCs w:val="22"/>
        </w:rPr>
        <w:t xml:space="preserve">ANEXO C </w:t>
      </w:r>
    </w:p>
    <w:p w14:paraId="53751F35" w14:textId="77777777" w:rsidR="009F052B" w:rsidRPr="009F052B" w:rsidRDefault="009F052B" w:rsidP="009F052B">
      <w:pPr>
        <w:spacing w:before="102" w:after="0"/>
        <w:jc w:val="center"/>
        <w:rPr>
          <w:rFonts w:asciiTheme="majorHAnsi" w:hAnsiTheme="majorHAnsi" w:cstheme="majorHAnsi"/>
          <w:b/>
          <w:sz w:val="28"/>
          <w:szCs w:val="22"/>
        </w:rPr>
      </w:pPr>
      <w:r w:rsidRPr="009F052B">
        <w:rPr>
          <w:rFonts w:asciiTheme="majorHAnsi" w:hAnsiTheme="majorHAnsi" w:cstheme="majorHAnsi"/>
          <w:b/>
          <w:sz w:val="28"/>
          <w:szCs w:val="22"/>
        </w:rPr>
        <w:t xml:space="preserve">RECURSO   </w:t>
      </w:r>
    </w:p>
    <w:p w14:paraId="4F3B1C7B" w14:textId="77777777" w:rsidR="009F052B" w:rsidRPr="009F052B" w:rsidRDefault="009F052B" w:rsidP="009F052B">
      <w:pPr>
        <w:spacing w:before="102" w:after="0"/>
        <w:jc w:val="center"/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TabeladeGrade4-nfase61"/>
        <w:tblW w:w="6001" w:type="pct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448"/>
        <w:gridCol w:w="5759"/>
      </w:tblGrid>
      <w:tr w:rsidR="009F052B" w:rsidRPr="009F052B" w14:paraId="3C5B6900" w14:textId="77777777" w:rsidTr="009F0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29C06790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2821" w:type="pct"/>
            <w:shd w:val="clear" w:color="auto" w:fill="auto"/>
          </w:tcPr>
          <w:p w14:paraId="5551C0B9" w14:textId="77777777" w:rsidR="009F052B" w:rsidRPr="009F052B" w:rsidRDefault="009F052B" w:rsidP="00166FD1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2613063F" w14:textId="77777777" w:rsidTr="009F052B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19D7FF24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2821" w:type="pct"/>
            <w:shd w:val="clear" w:color="auto" w:fill="auto"/>
          </w:tcPr>
          <w:p w14:paraId="0E63CF43" w14:textId="77777777" w:rsidR="009F052B" w:rsidRPr="009F052B" w:rsidRDefault="009F052B" w:rsidP="00166FD1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5833D1AC" w14:textId="77777777" w:rsidTr="009F0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42E36E9C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2821" w:type="pct"/>
            <w:shd w:val="clear" w:color="auto" w:fill="auto"/>
          </w:tcPr>
          <w:p w14:paraId="2A173AB4" w14:textId="77777777" w:rsidR="009F052B" w:rsidRPr="009F052B" w:rsidRDefault="009F052B" w:rsidP="00166FD1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711A08D4" w14:textId="77777777" w:rsidTr="009F052B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56FF9BDC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2821" w:type="pct"/>
            <w:shd w:val="clear" w:color="auto" w:fill="auto"/>
          </w:tcPr>
          <w:p w14:paraId="270B21BD" w14:textId="77777777" w:rsidR="009F052B" w:rsidRPr="009F052B" w:rsidRDefault="009F052B" w:rsidP="00166FD1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12A93270" w14:textId="77777777" w:rsidTr="009F0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0ED19D90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 xml:space="preserve">RECURSO AO RESULTADO DO EDITAL N. </w:t>
            </w:r>
          </w:p>
        </w:tc>
        <w:tc>
          <w:tcPr>
            <w:tcW w:w="2821" w:type="pct"/>
            <w:shd w:val="clear" w:color="auto" w:fill="auto"/>
          </w:tcPr>
          <w:p w14:paraId="1A964A32" w14:textId="77777777" w:rsidR="009F052B" w:rsidRPr="009F052B" w:rsidRDefault="009F052B" w:rsidP="00166FD1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</w:p>
        </w:tc>
      </w:tr>
      <w:tr w:rsidR="009F052B" w:rsidRPr="009F052B" w14:paraId="76838123" w14:textId="77777777" w:rsidTr="009F052B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0000B71A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</w:p>
        </w:tc>
        <w:tc>
          <w:tcPr>
            <w:tcW w:w="2821" w:type="pct"/>
            <w:shd w:val="clear" w:color="auto" w:fill="auto"/>
          </w:tcPr>
          <w:p w14:paraId="367D0DB4" w14:textId="77777777" w:rsidR="009F052B" w:rsidRPr="009F052B" w:rsidRDefault="009F052B" w:rsidP="00166FD1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</w:p>
        </w:tc>
      </w:tr>
    </w:tbl>
    <w:p w14:paraId="2DFE2609" w14:textId="17C6B845" w:rsidR="009F052B" w:rsidRPr="009F052B" w:rsidRDefault="009F052B" w:rsidP="009F052B">
      <w:pPr>
        <w:keepNext/>
        <w:spacing w:before="240" w:after="60"/>
        <w:outlineLvl w:val="1"/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</w:pPr>
      <w:r w:rsidRPr="009F052B"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Escreva aqui o motivo do recurso</w:t>
      </w:r>
      <w:r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:</w:t>
      </w:r>
      <w:bookmarkStart w:id="0" w:name="_GoBack"/>
      <w:bookmarkEnd w:id="0"/>
    </w:p>
    <w:tbl>
      <w:tblPr>
        <w:tblStyle w:val="TabeladeGrade1Claro-nfase61"/>
        <w:tblpPr w:leftFromText="141" w:rightFromText="141" w:vertAnchor="text" w:horzAnchor="margin" w:tblpXSpec="center" w:tblpY="77"/>
        <w:tblW w:w="6005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201"/>
      </w:tblGrid>
      <w:tr w:rsidR="009F052B" w:rsidRPr="009F052B" w14:paraId="7FD87D3A" w14:textId="77777777" w:rsidTr="009F0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68822A3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5FA5C7A4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75E8C54D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7DE61C4C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</w:tc>
      </w:tr>
    </w:tbl>
    <w:p w14:paraId="0A05E6BD" w14:textId="77777777" w:rsidR="009F052B" w:rsidRPr="009F052B" w:rsidRDefault="009F052B" w:rsidP="009F052B">
      <w:pPr>
        <w:rPr>
          <w:rFonts w:asciiTheme="majorHAnsi" w:eastAsia="MS Mincho" w:hAnsiTheme="majorHAnsi" w:cstheme="majorHAnsi"/>
          <w:sz w:val="22"/>
          <w:szCs w:val="22"/>
        </w:rPr>
      </w:pPr>
    </w:p>
    <w:p w14:paraId="2E53ADC3" w14:textId="77777777" w:rsidR="009F052B" w:rsidRPr="009F052B" w:rsidRDefault="009F052B" w:rsidP="009F052B">
      <w:pPr>
        <w:jc w:val="right"/>
        <w:rPr>
          <w:rFonts w:asciiTheme="majorHAnsi" w:hAnsiTheme="majorHAnsi" w:cstheme="majorHAnsi"/>
          <w:sz w:val="22"/>
          <w:szCs w:val="22"/>
        </w:rPr>
      </w:pPr>
      <w:r w:rsidRPr="009F052B">
        <w:rPr>
          <w:rFonts w:asciiTheme="majorHAnsi" w:hAnsiTheme="majorHAnsi" w:cstheme="majorHAnsi"/>
          <w:sz w:val="22"/>
          <w:szCs w:val="22"/>
        </w:rPr>
        <w:t xml:space="preserve">Data: ____ / ____ / 202_. </w:t>
      </w:r>
    </w:p>
    <w:p w14:paraId="5B3DE383" w14:textId="77777777" w:rsidR="009F052B" w:rsidRPr="009F052B" w:rsidRDefault="009F052B" w:rsidP="009F052B">
      <w:pPr>
        <w:jc w:val="center"/>
        <w:rPr>
          <w:rFonts w:asciiTheme="majorHAnsi" w:hAnsiTheme="majorHAnsi" w:cstheme="majorHAnsi"/>
          <w:sz w:val="22"/>
          <w:szCs w:val="22"/>
        </w:rPr>
      </w:pPr>
      <w:r w:rsidRPr="009F052B">
        <w:rPr>
          <w:rFonts w:asciiTheme="majorHAnsi" w:hAnsiTheme="majorHAnsi" w:cstheme="majorHAnsi"/>
          <w:sz w:val="22"/>
          <w:szCs w:val="22"/>
        </w:rPr>
        <w:t>________________________________________</w:t>
      </w:r>
    </w:p>
    <w:p w14:paraId="704DF1FA" w14:textId="77777777" w:rsidR="009F052B" w:rsidRPr="009F052B" w:rsidRDefault="009F052B" w:rsidP="009F052B">
      <w:pPr>
        <w:jc w:val="center"/>
        <w:rPr>
          <w:rFonts w:asciiTheme="majorHAnsi" w:hAnsiTheme="majorHAnsi" w:cstheme="majorHAnsi"/>
          <w:sz w:val="22"/>
          <w:szCs w:val="22"/>
        </w:rPr>
      </w:pPr>
      <w:r w:rsidRPr="009F052B">
        <w:rPr>
          <w:rFonts w:asciiTheme="majorHAnsi" w:hAnsiTheme="majorHAnsi" w:cstheme="majorHAnsi"/>
          <w:sz w:val="22"/>
          <w:szCs w:val="22"/>
        </w:rPr>
        <w:t xml:space="preserve">Assinatura da/o candidata/o </w:t>
      </w:r>
    </w:p>
    <w:p w14:paraId="7948F868" w14:textId="77777777" w:rsidR="009F052B" w:rsidRPr="009F052B" w:rsidRDefault="009F052B" w:rsidP="009F052B">
      <w:pPr>
        <w:rPr>
          <w:rFonts w:asciiTheme="majorHAnsi" w:eastAsia="MS Mincho" w:hAnsiTheme="majorHAnsi" w:cstheme="majorHAnsi"/>
          <w:sz w:val="22"/>
          <w:szCs w:val="22"/>
        </w:rPr>
      </w:pPr>
      <w:r w:rsidRPr="009F052B">
        <w:rPr>
          <w:rFonts w:asciiTheme="majorHAnsi" w:hAnsiTheme="majorHAnsi" w:cstheme="majorHAnsi"/>
          <w:noProof/>
          <w:sz w:val="22"/>
          <w:szCs w:val="22"/>
          <w:lang w:eastAsia="pt-B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7FA7AFE" wp14:editId="3F4D5224">
                <wp:simplePos x="0" y="0"/>
                <wp:positionH relativeFrom="column">
                  <wp:posOffset>-721995</wp:posOffset>
                </wp:positionH>
                <wp:positionV relativeFrom="paragraph">
                  <wp:posOffset>133349</wp:posOffset>
                </wp:positionV>
                <wp:extent cx="10799445" cy="0"/>
                <wp:effectExtent l="0" t="0" r="20955" b="25400"/>
                <wp:wrapNone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DF9CA8" id="Conector reto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" strokecolor="black [3213]" strokeweight="1.25pt">
                <v:stroke dashstyle="dashDot" linestyle="thinThin" joinstyle="miter"/>
                <o:lock v:ext="edit" shapetype="f"/>
              </v:line>
            </w:pict>
          </mc:Fallback>
        </mc:AlternateContent>
      </w:r>
    </w:p>
    <w:p w14:paraId="7F6E9FE5" w14:textId="77777777" w:rsidR="009F052B" w:rsidRPr="009F052B" w:rsidRDefault="009F052B" w:rsidP="009F052B">
      <w:pPr>
        <w:jc w:val="center"/>
        <w:rPr>
          <w:rFonts w:asciiTheme="majorHAnsi" w:eastAsia="MS Mincho" w:hAnsiTheme="majorHAnsi" w:cstheme="majorHAnsi"/>
          <w:b/>
          <w:sz w:val="22"/>
          <w:szCs w:val="22"/>
        </w:rPr>
      </w:pPr>
      <w:r w:rsidRPr="009F052B">
        <w:rPr>
          <w:rFonts w:asciiTheme="majorHAnsi" w:eastAsia="MS Mincho" w:hAnsiTheme="majorHAnsi" w:cstheme="majorHAnsi"/>
          <w:b/>
          <w:sz w:val="22"/>
          <w:szCs w:val="22"/>
        </w:rPr>
        <w:t>Espaço reservado à equipe da PROAF</w:t>
      </w:r>
    </w:p>
    <w:tbl>
      <w:tblPr>
        <w:tblStyle w:val="TabeladeGrade1Claro-nfase61"/>
        <w:tblpPr w:leftFromText="141" w:rightFromText="141" w:vertAnchor="text" w:horzAnchor="page" w:tblpX="730" w:tblpY="1012"/>
        <w:tblW w:w="6088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342"/>
      </w:tblGrid>
      <w:tr w:rsidR="009F052B" w:rsidRPr="009F052B" w14:paraId="597F503C" w14:textId="77777777" w:rsidTr="009F0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1F9069B" w14:textId="77777777" w:rsidR="009F052B" w:rsidRPr="009F052B" w:rsidRDefault="009F052B" w:rsidP="00166FD1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</w:tc>
      </w:tr>
    </w:tbl>
    <w:p w14:paraId="0435E52B" w14:textId="77777777" w:rsidR="009F052B" w:rsidRPr="009F052B" w:rsidRDefault="009F052B" w:rsidP="009F052B">
      <w:pPr>
        <w:keepNext/>
        <w:spacing w:before="240" w:after="60"/>
        <w:outlineLvl w:val="1"/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</w:pPr>
      <w:r w:rsidRPr="009F052B"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Parecer</w:t>
      </w:r>
    </w:p>
    <w:p w14:paraId="22A54E28" w14:textId="77777777" w:rsidR="009F052B" w:rsidRPr="009F052B" w:rsidRDefault="009F052B" w:rsidP="009F052B">
      <w:pPr>
        <w:keepNext/>
        <w:spacing w:before="240" w:after="60"/>
        <w:ind w:left="-567"/>
        <w:outlineLvl w:val="1"/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</w:pPr>
      <w:r w:rsidRPr="009F052B"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Resultado do recurso</w:t>
      </w:r>
    </w:p>
    <w:p w14:paraId="3AB41C77" w14:textId="77777777" w:rsidR="009F052B" w:rsidRPr="009F052B" w:rsidRDefault="009F052B" w:rsidP="009F052B">
      <w:pPr>
        <w:pStyle w:val="PargrafodaLista"/>
        <w:numPr>
          <w:ilvl w:val="0"/>
          <w:numId w:val="2"/>
        </w:numPr>
        <w:suppressAutoHyphens w:val="0"/>
        <w:spacing w:before="240" w:after="0" w:line="276" w:lineRule="auto"/>
        <w:ind w:left="-142" w:hanging="357"/>
        <w:contextualSpacing w:val="0"/>
        <w:rPr>
          <w:rFonts w:asciiTheme="majorHAnsi" w:eastAsia="MS Mincho" w:hAnsiTheme="majorHAnsi" w:cstheme="majorHAnsi"/>
        </w:rPr>
      </w:pPr>
      <w:r w:rsidRPr="009F052B">
        <w:rPr>
          <w:rFonts w:asciiTheme="majorHAnsi" w:eastAsia="MS Mincho" w:hAnsiTheme="majorHAnsi" w:cstheme="majorHAnsi"/>
        </w:rPr>
        <w:t>Deferido</w:t>
      </w:r>
    </w:p>
    <w:p w14:paraId="2AB4C318" w14:textId="77777777" w:rsidR="009F052B" w:rsidRPr="009F052B" w:rsidRDefault="009F052B" w:rsidP="009F052B">
      <w:pPr>
        <w:pStyle w:val="PargrafodaLista"/>
        <w:numPr>
          <w:ilvl w:val="0"/>
          <w:numId w:val="2"/>
        </w:numPr>
        <w:suppressAutoHyphens w:val="0"/>
        <w:spacing w:after="200" w:line="276" w:lineRule="auto"/>
        <w:ind w:left="-142"/>
        <w:rPr>
          <w:rFonts w:asciiTheme="majorHAnsi" w:eastAsia="MS Mincho" w:hAnsiTheme="majorHAnsi" w:cstheme="majorHAnsi"/>
        </w:rPr>
      </w:pPr>
      <w:r w:rsidRPr="009F052B">
        <w:rPr>
          <w:rFonts w:asciiTheme="majorHAnsi" w:eastAsia="MS Mincho" w:hAnsiTheme="majorHAnsi" w:cstheme="majorHAnsi"/>
        </w:rPr>
        <w:t>Indeferido</w:t>
      </w:r>
    </w:p>
    <w:p w14:paraId="73AD3C98" w14:textId="77777777" w:rsidR="009F052B" w:rsidRPr="009F052B" w:rsidRDefault="009F052B" w:rsidP="009F052B">
      <w:pPr>
        <w:ind w:left="-567"/>
        <w:rPr>
          <w:rFonts w:asciiTheme="majorHAnsi" w:eastAsia="MS Mincho" w:hAnsiTheme="majorHAnsi" w:cstheme="majorHAnsi"/>
          <w:sz w:val="22"/>
          <w:szCs w:val="22"/>
        </w:rPr>
      </w:pPr>
      <w:r w:rsidRPr="009F052B">
        <w:rPr>
          <w:rFonts w:asciiTheme="majorHAnsi" w:eastAsia="MS Mincho" w:hAnsiTheme="majorHAnsi" w:cstheme="majorHAnsi"/>
          <w:sz w:val="22"/>
          <w:szCs w:val="22"/>
        </w:rPr>
        <w:t>Assinatura do responsável pelo parecer: __________________________________, ____/____/202_</w:t>
      </w:r>
    </w:p>
    <w:p w14:paraId="3B8E40F2" w14:textId="77777777" w:rsidR="00BA5FB1" w:rsidRPr="00BA5FB1" w:rsidRDefault="00BA5FB1" w:rsidP="00BA5FB1"/>
    <w:sectPr w:rsidR="00BA5FB1" w:rsidRPr="00BA5FB1" w:rsidSect="002E7F74">
      <w:headerReference w:type="default" r:id="rId8"/>
      <w:footerReference w:type="default" r:id="rId9"/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F0BE09" w14:textId="77777777" w:rsidR="00940070" w:rsidRDefault="00940070" w:rsidP="00AC5E1E">
      <w:pPr>
        <w:spacing w:after="0" w:line="240" w:lineRule="auto"/>
      </w:pPr>
      <w:r>
        <w:separator/>
      </w:r>
    </w:p>
  </w:endnote>
  <w:endnote w:type="continuationSeparator" w:id="0">
    <w:p w14:paraId="3BBA0EF1" w14:textId="77777777" w:rsidR="00940070" w:rsidRDefault="00940070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C2779C" w14:textId="77777777" w:rsidR="003A4A0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767351D8" w14:textId="77777777" w:rsidR="003A4A09" w:rsidRPr="00D810A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hAnsi="Century Gothic"/>
        <w:sz w:val="22"/>
      </w:rPr>
    </w:pPr>
    <w:r w:rsidRPr="006E15EB">
      <w:rPr>
        <w:rFonts w:ascii="Century Gothic" w:hAnsi="Century Gothic"/>
        <w:color w:val="A6A6A6" w:themeColor="background1" w:themeShade="A6"/>
        <w:sz w:val="12"/>
      </w:rPr>
      <w:t xml:space="preserve">Reitoria, Praça José Bastos, s/n, Centro, Itabuna – BA, CEP 45.600-923, Fone: </w:t>
    </w:r>
    <w:r w:rsidRPr="00F55665">
      <w:rPr>
        <w:rFonts w:ascii="Century Gothic" w:hAnsi="Century Gothic"/>
        <w:color w:val="A6A6A6" w:themeColor="background1" w:themeShade="A6"/>
        <w:sz w:val="12"/>
      </w:rPr>
      <w:t>(73) 2103-8420 / 8400</w:t>
    </w:r>
  </w:p>
  <w:p w14:paraId="4117B1D2" w14:textId="77777777"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006AD4" w14:textId="77777777" w:rsidR="00940070" w:rsidRDefault="00940070" w:rsidP="00AC5E1E">
      <w:pPr>
        <w:spacing w:after="0" w:line="240" w:lineRule="auto"/>
      </w:pPr>
      <w:r>
        <w:separator/>
      </w:r>
    </w:p>
  </w:footnote>
  <w:footnote w:type="continuationSeparator" w:id="0">
    <w:p w14:paraId="40A9B114" w14:textId="77777777" w:rsidR="00940070" w:rsidRDefault="00940070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21F1A" w14:textId="77777777"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0C3B53CA" wp14:editId="5B0A2C38">
          <wp:simplePos x="0" y="0"/>
          <wp:positionH relativeFrom="margin">
            <wp:posOffset>882650</wp:posOffset>
          </wp:positionH>
          <wp:positionV relativeFrom="paragraph">
            <wp:posOffset>-20955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14:paraId="02C015D8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14:paraId="1E12BA71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14:paraId="4F8732A8" w14:textId="77777777"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14:paraId="10AF2AF4" w14:textId="77777777" w:rsidR="009F276F" w:rsidRPr="009F276F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14:paraId="2B0F96E7" w14:textId="77777777" w:rsidR="00FE5C94" w:rsidRPr="007A11C6" w:rsidRDefault="002E7F74" w:rsidP="009F276F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4F5742" wp14:editId="6ED33C91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  <w:r w:rsidR="009F276F" w:rsidRPr="007A11C6">
      <w:rPr>
        <w:rFonts w:cstheme="minorHAnsi"/>
        <w:b/>
        <w:sz w:val="19"/>
        <w:szCs w:val="19"/>
      </w:rPr>
      <w:t>COORDENAÇÃO DE APOIO À PERMANÊNCIA ESTUDANTIL</w:t>
    </w:r>
  </w:p>
  <w:p w14:paraId="101CE19B" w14:textId="77777777"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536BF5"/>
    <w:rsid w:val="00554766"/>
    <w:rsid w:val="00581A3E"/>
    <w:rsid w:val="00583A40"/>
    <w:rsid w:val="00591BD4"/>
    <w:rsid w:val="0059490E"/>
    <w:rsid w:val="005B65A4"/>
    <w:rsid w:val="005E006E"/>
    <w:rsid w:val="005E5596"/>
    <w:rsid w:val="005F298E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E3DD4"/>
    <w:rsid w:val="007F0321"/>
    <w:rsid w:val="007F4CF6"/>
    <w:rsid w:val="00800EC4"/>
    <w:rsid w:val="00807E52"/>
    <w:rsid w:val="00814B6E"/>
    <w:rsid w:val="00820CAB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40070"/>
    <w:rsid w:val="0096709E"/>
    <w:rsid w:val="0097365A"/>
    <w:rsid w:val="00974A93"/>
    <w:rsid w:val="009A0C1C"/>
    <w:rsid w:val="009A63CB"/>
    <w:rsid w:val="009A7AE9"/>
    <w:rsid w:val="009F052B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A5FB1"/>
    <w:rsid w:val="00BC4218"/>
    <w:rsid w:val="00BE3EB4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0510D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4A544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61">
    <w:name w:val="Tabela de Grade 1 Claro - Ênfase 61"/>
    <w:basedOn w:val="Tabelanormal"/>
    <w:uiPriority w:val="46"/>
    <w:rsid w:val="009F052B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9F052B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customStyle="1" w:styleId="Textoalinhadoesquerda">
    <w:name w:val="Texto alinhado à esquerda"/>
    <w:basedOn w:val="Normal"/>
    <w:rsid w:val="009F052B"/>
    <w:pPr>
      <w:suppressAutoHyphens w:val="0"/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F052B"/>
    <w:pPr>
      <w:suppressAutoHyphens w:val="0"/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616C2-D22C-42CA-8A17-8979B68A1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SANDRO AUGUSTO SILVA FERREIRA</cp:lastModifiedBy>
  <cp:revision>2</cp:revision>
  <cp:lastPrinted>2019-01-07T18:11:00Z</cp:lastPrinted>
  <dcterms:created xsi:type="dcterms:W3CDTF">2024-02-08T17:12:00Z</dcterms:created>
  <dcterms:modified xsi:type="dcterms:W3CDTF">2024-02-08T17:12:00Z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