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756B5" w14:textId="77777777" w:rsidR="00E96DDA" w:rsidRPr="006B3FEA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3FEA"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hidden="0" allowOverlap="1" wp14:anchorId="2448FB3D" wp14:editId="1EDB066A">
            <wp:simplePos x="0" y="0"/>
            <wp:positionH relativeFrom="column">
              <wp:posOffset>4791075</wp:posOffset>
            </wp:positionH>
            <wp:positionV relativeFrom="paragraph">
              <wp:posOffset>-448940</wp:posOffset>
            </wp:positionV>
            <wp:extent cx="1043305" cy="1459230"/>
            <wp:effectExtent l="0" t="0" r="0" b="0"/>
            <wp:wrapNone/>
            <wp:docPr id="7" name="image1.jpg" descr="C:\Users\Milena\AppData\Local\Microsoft\Windows\INetCache\Content.MSO\B7CF83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Milena\AppData\Local\Microsoft\Windows\INetCache\Content.MSO\B7CF83CA.tmp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59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B3FEA">
        <w:rPr>
          <w:noProof/>
          <w:sz w:val="23"/>
          <w:szCs w:val="23"/>
        </w:rPr>
        <w:drawing>
          <wp:anchor distT="0" distB="0" distL="114300" distR="114300" simplePos="0" relativeHeight="251659264" behindDoc="0" locked="0" layoutInCell="1" hidden="0" allowOverlap="1" wp14:anchorId="5391CD46" wp14:editId="1B7CDC2F">
            <wp:simplePos x="0" y="0"/>
            <wp:positionH relativeFrom="column">
              <wp:posOffset>-531492</wp:posOffset>
            </wp:positionH>
            <wp:positionV relativeFrom="paragraph">
              <wp:posOffset>-80007</wp:posOffset>
            </wp:positionV>
            <wp:extent cx="1054735" cy="789305"/>
            <wp:effectExtent l="0" t="0" r="0" b="0"/>
            <wp:wrapNone/>
            <wp:docPr id="8" name="image2.jpg" descr="C:\Users\Milena\AppData\Local\Microsoft\Windows\INetCache\Content.MSO\D8D95B49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ilena\AppData\Local\Microsoft\Windows\INetCache\Content.MSO\D8D95B49.t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D62E27" w14:textId="77777777" w:rsidR="00E96DDA" w:rsidRPr="006B3FEA" w:rsidRDefault="00000000">
      <w:pPr>
        <w:tabs>
          <w:tab w:val="left" w:pos="360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b/>
          <w:sz w:val="23"/>
          <w:szCs w:val="23"/>
        </w:rPr>
        <w:tab/>
      </w:r>
      <w:r w:rsidRPr="006B3FEA">
        <w:rPr>
          <w:rFonts w:ascii="Times New Roman" w:eastAsia="Times New Roman" w:hAnsi="Times New Roman" w:cs="Times New Roman"/>
          <w:b/>
          <w:sz w:val="23"/>
          <w:szCs w:val="23"/>
        </w:rPr>
        <w:tab/>
        <w:t>UNIVERSIDADE FEDERAL DO SUL DA BAHIA</w:t>
      </w:r>
    </w:p>
    <w:p w14:paraId="01B56431" w14:textId="77777777" w:rsidR="00E96DDA" w:rsidRPr="006B3FE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b/>
          <w:sz w:val="23"/>
          <w:szCs w:val="23"/>
        </w:rPr>
        <w:t xml:space="preserve"> PRÓ-REITORIA DE GESTÃO ACADÊMICA</w:t>
      </w:r>
    </w:p>
    <w:p w14:paraId="26D14CFF" w14:textId="77777777" w:rsidR="00E96DDA" w:rsidRPr="006B3FE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b/>
          <w:sz w:val="23"/>
          <w:szCs w:val="23"/>
        </w:rPr>
        <w:t>PROGRAMA DE RESIDÊNCIA PEDAGÓGICA</w:t>
      </w:r>
    </w:p>
    <w:p w14:paraId="46839806" w14:textId="77777777" w:rsidR="00E96DDA" w:rsidRPr="006B3FEA" w:rsidRDefault="00E96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16BF04D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4EE96CF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01C5F10" w14:textId="4D1EE733" w:rsidR="00E96DDA" w:rsidRPr="006B3FE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b/>
          <w:sz w:val="23"/>
          <w:szCs w:val="23"/>
        </w:rPr>
        <w:t xml:space="preserve">EDITAL PROGEAC n. </w:t>
      </w:r>
      <w:r w:rsidR="00653548" w:rsidRPr="00653548">
        <w:rPr>
          <w:rFonts w:ascii="Times New Roman" w:eastAsia="Times New Roman" w:hAnsi="Times New Roman" w:cs="Times New Roman"/>
          <w:b/>
          <w:sz w:val="23"/>
          <w:szCs w:val="23"/>
        </w:rPr>
        <w:t>40</w:t>
      </w:r>
      <w:r w:rsidRPr="00653548">
        <w:rPr>
          <w:rFonts w:ascii="Times New Roman" w:eastAsia="Times New Roman" w:hAnsi="Times New Roman" w:cs="Times New Roman"/>
          <w:b/>
          <w:sz w:val="23"/>
          <w:szCs w:val="23"/>
        </w:rPr>
        <w:t>/202</w:t>
      </w:r>
      <w:r w:rsidR="003A4519" w:rsidRPr="00653548">
        <w:rPr>
          <w:rFonts w:ascii="Times New Roman" w:eastAsia="Times New Roman" w:hAnsi="Times New Roman" w:cs="Times New Roman"/>
          <w:b/>
          <w:sz w:val="23"/>
          <w:szCs w:val="23"/>
        </w:rPr>
        <w:t>3</w:t>
      </w:r>
    </w:p>
    <w:p w14:paraId="4B77B6D0" w14:textId="77777777" w:rsidR="00E96DDA" w:rsidRPr="006B3FEA" w:rsidRDefault="00E96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6FB55244" w14:textId="77777777" w:rsidR="00E96DDA" w:rsidRPr="006B3FEA" w:rsidRDefault="00E96DD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A2200D4" w14:textId="454AC459" w:rsidR="00E96DDA" w:rsidRPr="006B3FEA" w:rsidRDefault="00000000">
      <w:pPr>
        <w:spacing w:after="0" w:line="240" w:lineRule="auto"/>
        <w:ind w:left="4820" w:hanging="1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Seleção de discentes para participação no Programa de Residência Pedagógica PRP/UFSB</w:t>
      </w:r>
      <w:r w:rsidR="00055F3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2022. </w:t>
      </w:r>
    </w:p>
    <w:p w14:paraId="25867DE3" w14:textId="77777777" w:rsidR="00E96DDA" w:rsidRPr="006B3FEA" w:rsidRDefault="00E96DDA">
      <w:pPr>
        <w:spacing w:after="0" w:line="240" w:lineRule="auto"/>
        <w:ind w:left="4820" w:hanging="1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3984223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</w:t>
      </w:r>
      <w:proofErr w:type="spellStart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Pró-Reitoria</w:t>
      </w:r>
      <w:proofErr w:type="spellEnd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Gestão Acadêmica torna público o presente Edital, contendo as normas referentes à seleção de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discentes,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residentes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para a participação no Programa Institucional de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Residência Pedagógica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/UFSB 202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2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32DF5EE" w14:textId="77777777" w:rsidR="00E96DDA" w:rsidRPr="006B3FEA" w:rsidRDefault="00E96DDA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54094A9" w14:textId="77777777" w:rsidR="00E96DDA" w:rsidRPr="006B3FEA" w:rsidRDefault="00E96DDA">
      <w:pPr>
        <w:spacing w:after="0" w:line="240" w:lineRule="auto"/>
        <w:ind w:left="4820" w:hanging="1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993F222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 DA FINALIDADE DO PROGRAMA </w:t>
      </w:r>
    </w:p>
    <w:p w14:paraId="1BBCDAEB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72737AC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Programa de Residência Pedagógica (PRP)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é um Programa da Coordenação de Aperfeiçoamento de Pessoal de Nível Superior (CAPES) que tem por finalidade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fomentar projetos institucionais de residência pedagógica implementados por Instituições de Ensino Superior, contribuindo para o aperfeiçoamento da formação inicial de professores/as da educação básica nos cursos de licenciatura.</w:t>
      </w:r>
    </w:p>
    <w:p w14:paraId="768F9434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7D357D1B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_heading=h.gjdgxs" w:colFirst="0" w:colLast="0"/>
      <w:bookmarkEnd w:id="0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Programa é regido pela Portaria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Capes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nº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82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de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26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abril de 2022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disponível em: </w:t>
      </w:r>
      <w:hyperlink r:id="rId7">
        <w:r w:rsidRPr="006B3FEA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https://www.gov.br/capes/pt-br/centrais-de-conteudo/documentos/diretoria-de-educacao-basica/28042022_Portaria_1691648_SEI_CAPES___1689649___Portaria_GAB_82.pdf</w:t>
        </w:r>
      </w:hyperlink>
    </w:p>
    <w:p w14:paraId="080D7C82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</w:t>
      </w:r>
    </w:p>
    <w:p w14:paraId="086E38E8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prazo de validade deste Edital será de 6 (seis) meses, a partir da data de publicação da homologação de seu resultado, renovável por igual período, ressalvada eventual determinação da CAPES em contrário. </w:t>
      </w:r>
    </w:p>
    <w:p w14:paraId="0789E02C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F699AD3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DAS BOLSAS </w:t>
      </w:r>
    </w:p>
    <w:p w14:paraId="21657C40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2D22D7A" w14:textId="605B5688" w:rsidR="003A4519" w:rsidRPr="006B3FEA" w:rsidRDefault="00000000" w:rsidP="003A4519">
      <w:pPr>
        <w:spacing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2.1. As bolsas, no valor de R$</w:t>
      </w:r>
      <w:r w:rsidR="00080CD9">
        <w:rPr>
          <w:rFonts w:ascii="Times New Roman" w:eastAsia="Times New Roman" w:hAnsi="Times New Roman" w:cs="Times New Roman"/>
          <w:sz w:val="23"/>
          <w:szCs w:val="23"/>
        </w:rPr>
        <w:t>7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00,00, serão disponibilizadas conforme vaga(s) constante(s) no quadro abaixo.</w:t>
      </w:r>
    </w:p>
    <w:tbl>
      <w:tblPr>
        <w:tblStyle w:val="a6"/>
        <w:tblW w:w="9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247"/>
        <w:gridCol w:w="2625"/>
        <w:gridCol w:w="1170"/>
        <w:gridCol w:w="1575"/>
      </w:tblGrid>
      <w:tr w:rsidR="00E96DDA" w:rsidRPr="006B3FEA" w14:paraId="058EF70A" w14:textId="77777777" w:rsidTr="003E68E0">
        <w:trPr>
          <w:jc w:val="center"/>
        </w:trPr>
        <w:tc>
          <w:tcPr>
            <w:tcW w:w="1413" w:type="dxa"/>
            <w:vAlign w:val="center"/>
          </w:tcPr>
          <w:p w14:paraId="33A05418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</w:rPr>
              <w:t>Campus</w:t>
            </w:r>
          </w:p>
        </w:tc>
        <w:tc>
          <w:tcPr>
            <w:tcW w:w="2247" w:type="dxa"/>
            <w:vAlign w:val="center"/>
          </w:tcPr>
          <w:p w14:paraId="28C6E46D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Licenciatura</w:t>
            </w:r>
          </w:p>
        </w:tc>
        <w:tc>
          <w:tcPr>
            <w:tcW w:w="2625" w:type="dxa"/>
            <w:vAlign w:val="center"/>
          </w:tcPr>
          <w:p w14:paraId="7135FCEA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Subprojeto/Núcleo de Residência Pedagógica</w:t>
            </w:r>
          </w:p>
        </w:tc>
        <w:tc>
          <w:tcPr>
            <w:tcW w:w="1170" w:type="dxa"/>
            <w:vAlign w:val="center"/>
          </w:tcPr>
          <w:p w14:paraId="3F349C9C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Vagas</w:t>
            </w:r>
          </w:p>
          <w:p w14:paraId="6068F366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Bolsistas</w:t>
            </w:r>
          </w:p>
        </w:tc>
        <w:tc>
          <w:tcPr>
            <w:tcW w:w="1575" w:type="dxa"/>
            <w:vAlign w:val="center"/>
          </w:tcPr>
          <w:p w14:paraId="354E6B05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Vagas</w:t>
            </w:r>
          </w:p>
          <w:p w14:paraId="1C6C65ED" w14:textId="77777777" w:rsidR="00E96DDA" w:rsidRPr="006B3FE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Não-Bolsistas</w:t>
            </w:r>
          </w:p>
        </w:tc>
      </w:tr>
      <w:tr w:rsidR="003E68E0" w:rsidRPr="00825420" w14:paraId="33513755" w14:textId="77777777" w:rsidTr="003E68E0">
        <w:trPr>
          <w:jc w:val="center"/>
        </w:trPr>
        <w:tc>
          <w:tcPr>
            <w:tcW w:w="1413" w:type="dxa"/>
            <w:vAlign w:val="center"/>
          </w:tcPr>
          <w:p w14:paraId="7C3726D8" w14:textId="6ED39E6B" w:rsidR="003E68E0" w:rsidRPr="00825420" w:rsidRDefault="003E68E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25420">
              <w:rPr>
                <w:rFonts w:ascii="Times New Roman" w:eastAsia="Times New Roman" w:hAnsi="Times New Roman" w:cs="Times New Roman"/>
                <w:sz w:val="23"/>
                <w:szCs w:val="23"/>
              </w:rPr>
              <w:t>Sosígenes Costa</w:t>
            </w:r>
          </w:p>
        </w:tc>
        <w:tc>
          <w:tcPr>
            <w:tcW w:w="2247" w:type="dxa"/>
            <w:vAlign w:val="center"/>
          </w:tcPr>
          <w:p w14:paraId="6ADA2E51" w14:textId="43451E6D" w:rsidR="003E68E0" w:rsidRPr="00825420" w:rsidRDefault="003E68E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25420">
              <w:rPr>
                <w:rFonts w:ascii="Times New Roman" w:eastAsia="Times New Roman" w:hAnsi="Times New Roman" w:cs="Times New Roman"/>
                <w:sz w:val="23"/>
                <w:szCs w:val="23"/>
              </w:rPr>
              <w:t>Linguagens</w:t>
            </w:r>
          </w:p>
        </w:tc>
        <w:tc>
          <w:tcPr>
            <w:tcW w:w="2625" w:type="dxa"/>
            <w:vAlign w:val="center"/>
          </w:tcPr>
          <w:p w14:paraId="4F2FD163" w14:textId="10C91F84" w:rsidR="003E68E0" w:rsidRPr="00825420" w:rsidRDefault="003E68E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25420">
              <w:rPr>
                <w:rFonts w:ascii="Times New Roman" w:eastAsia="Times New Roman" w:hAnsi="Times New Roman" w:cs="Times New Roman"/>
                <w:sz w:val="23"/>
                <w:szCs w:val="23"/>
              </w:rPr>
              <w:t>Língua Portuguesa</w:t>
            </w:r>
          </w:p>
        </w:tc>
        <w:tc>
          <w:tcPr>
            <w:tcW w:w="1170" w:type="dxa"/>
            <w:vAlign w:val="center"/>
          </w:tcPr>
          <w:p w14:paraId="78809575" w14:textId="5D161FFC" w:rsidR="003E68E0" w:rsidRPr="00825420" w:rsidRDefault="003E68E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25420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  <w:r w:rsidR="00825420" w:rsidRPr="00825420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575" w:type="dxa"/>
            <w:vAlign w:val="center"/>
          </w:tcPr>
          <w:p w14:paraId="77F2A92E" w14:textId="01ACF8E1" w:rsidR="003E68E0" w:rsidRPr="00825420" w:rsidRDefault="003E68E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25420">
              <w:rPr>
                <w:rFonts w:ascii="Times New Roman" w:eastAsia="Times New Roman" w:hAnsi="Times New Roman" w:cs="Times New Roman"/>
                <w:sz w:val="23"/>
                <w:szCs w:val="23"/>
              </w:rPr>
              <w:t>02</w:t>
            </w:r>
          </w:p>
        </w:tc>
      </w:tr>
      <w:tr w:rsidR="00F55E05" w:rsidRPr="00825420" w14:paraId="791B0208" w14:textId="77777777" w:rsidTr="003E68E0">
        <w:trPr>
          <w:jc w:val="center"/>
        </w:trPr>
        <w:tc>
          <w:tcPr>
            <w:tcW w:w="1413" w:type="dxa"/>
            <w:vAlign w:val="center"/>
          </w:tcPr>
          <w:p w14:paraId="2D9E5F07" w14:textId="5477ABCB" w:rsidR="00F55E05" w:rsidRPr="00825420" w:rsidRDefault="00F55E05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Jorge Amado</w:t>
            </w:r>
          </w:p>
        </w:tc>
        <w:tc>
          <w:tcPr>
            <w:tcW w:w="2247" w:type="dxa"/>
            <w:vAlign w:val="center"/>
          </w:tcPr>
          <w:p w14:paraId="2FB05D78" w14:textId="2177414D" w:rsidR="00F55E05" w:rsidRPr="00825420" w:rsidRDefault="00F55E05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Artes</w:t>
            </w:r>
          </w:p>
        </w:tc>
        <w:tc>
          <w:tcPr>
            <w:tcW w:w="2625" w:type="dxa"/>
            <w:vAlign w:val="center"/>
          </w:tcPr>
          <w:p w14:paraId="1BFE9AD7" w14:textId="4B459214" w:rsidR="00F55E05" w:rsidRPr="00825420" w:rsidRDefault="00F55E05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Artes</w:t>
            </w:r>
          </w:p>
        </w:tc>
        <w:tc>
          <w:tcPr>
            <w:tcW w:w="1170" w:type="dxa"/>
            <w:vAlign w:val="center"/>
          </w:tcPr>
          <w:p w14:paraId="1186E035" w14:textId="30975BC8" w:rsidR="00F55E05" w:rsidRPr="00825420" w:rsidRDefault="00F55E05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01</w:t>
            </w:r>
          </w:p>
        </w:tc>
        <w:tc>
          <w:tcPr>
            <w:tcW w:w="1575" w:type="dxa"/>
            <w:vAlign w:val="center"/>
          </w:tcPr>
          <w:p w14:paraId="7E540A45" w14:textId="1BD499DC" w:rsidR="00F55E05" w:rsidRPr="00825420" w:rsidRDefault="00F55E05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03</w:t>
            </w:r>
          </w:p>
        </w:tc>
      </w:tr>
    </w:tbl>
    <w:p w14:paraId="6AA1E31D" w14:textId="77777777" w:rsidR="00386512" w:rsidRDefault="003865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8F0524C" w14:textId="77777777" w:rsidR="00365AB4" w:rsidRDefault="00365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F611A8E" w14:textId="27BC70E5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3. DOS REQUISITOS DO/A BOLSISTA (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RESIDENTE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</w:t>
      </w:r>
    </w:p>
    <w:p w14:paraId="0B449C1F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225FF44" w14:textId="77777777" w:rsidR="00E96DDA" w:rsidRPr="006B3FE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3.1. São requisitos mínimos para o recebimento de bolsa de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residência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: </w:t>
      </w:r>
    </w:p>
    <w:p w14:paraId="66BEC1C5" w14:textId="74B2821C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I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estar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regularmente matriculado/a em curso de licenciatura da UFSB 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na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área 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d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o subprojeto;</w:t>
      </w:r>
    </w:p>
    <w:p w14:paraId="3F1C9C40" w14:textId="4D2DC9C2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II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ser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aprovado/a no processo seletivo deste edital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47A31C7D" w14:textId="0E2C93B0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III - ter cursado o mínimo de 50% do curso ou estar cursando a partir do 5º período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5788CE10" w14:textId="7F1C5E58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IV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possuir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bom desempenho acadêmico, evidenciado pelo histórico escolar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36560FCF" w14:textId="2F261490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V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possuir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disponibilidade de tempo (pelo menos 23 horas por mês, a serem distribuídas semanalmente a critério dos/as docentes orientadores/as dos núcleos) para se dedicar às atividades do PRP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1EA9436E" w14:textId="36D2EE33" w:rsidR="00E96DDA" w:rsidRPr="006B3FEA" w:rsidRDefault="00000000">
      <w:pPr>
        <w:spacing w:after="27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3.1.1.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Podem participar do programa estudantes que estiverem realizando estágio remunerado ou que possuam vínculo empregatício, desde que esse vínculo não seja com a UFSB nem com a escola-campo onde serão realizadas as atividades do subprojeto, e que se comprometam a cumprir a carga horária de estudo prevista pelo Programa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5E8C9486" w14:textId="77777777" w:rsidR="00E96DDA" w:rsidRPr="006B3FEA" w:rsidRDefault="00000000">
      <w:pPr>
        <w:spacing w:after="27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3.1.2. A UFSB não imporá restrições à participação de estudantes que possuem vínculo empregatício, desde que esse vínculo não comprometa o cumprimento total da sua carga horária no PRP.</w:t>
      </w:r>
    </w:p>
    <w:p w14:paraId="522AB00C" w14:textId="77777777" w:rsidR="00E96DDA" w:rsidRPr="006B3FEA" w:rsidRDefault="00000000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3.1.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3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 O/A estudante não poderá receber bolsa por período superior a 18 meses, considerad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a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 participação na mesma modalidade, em qualquer subprojeto ou edição do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</w:p>
    <w:p w14:paraId="4AB08E41" w14:textId="77777777" w:rsidR="00E96DDA" w:rsidRPr="006B3FEA" w:rsidRDefault="00000000">
      <w:pPr>
        <w:spacing w:after="27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3.1.4. É vedado ao/à bolsista acumular o recebimento de bolsas do PRP com outras pagas por programas da CAPES, do Fundo Nacional de Desenvolvimento da Educação - FNDE, ou do Conselho Nacional de Desenvolvimento Científico e Tecnológico - CNPq, salvo nos casos previstos em normas específicas e mediante autorização expressa da CAPES.</w:t>
      </w:r>
    </w:p>
    <w:p w14:paraId="3F434982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367CD2E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4. DAS ATRIBUIÇÕES DOS/AS BOLSISTAS (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RESIDENTES)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10372618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EBD2C07" w14:textId="77777777" w:rsidR="00E96DDA" w:rsidRPr="006B3FEA" w:rsidRDefault="00000000" w:rsidP="003667F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4.1. São deveres do/a residente do PRP:</w:t>
      </w:r>
    </w:p>
    <w:p w14:paraId="2A4EE30F" w14:textId="77777777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I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desenvolver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as atividades de residência pedagógica, planejadas juntamente com o/a docente orientador/a e o/a preceptor/a; </w:t>
      </w:r>
    </w:p>
    <w:p w14:paraId="2F697A1C" w14:textId="77777777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II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elaborar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os planos de aula sob orientação do/a docente orientador/a e do/a preceptor/a;</w:t>
      </w:r>
    </w:p>
    <w:p w14:paraId="7C7E5ED5" w14:textId="77777777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III. participar de reuniões e eventos organizados pelo/a docente orientador/a, pela coordenação institucional e/ou pelo/a professor/a preceptor/a; </w:t>
      </w:r>
    </w:p>
    <w:p w14:paraId="17090958" w14:textId="77777777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IV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cumprir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 carga horária de residência estabelecida pela CAPES, observado o prazo de conclusão do seu curso, não sendo permitida a execução de atividades após a colação de grau; </w:t>
      </w:r>
    </w:p>
    <w:p w14:paraId="50B8211A" w14:textId="77777777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V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registrar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as atividades de residência pedagógica em relatórios ou em relatos de experiência, conforme definido pela CAPES e pelo/a docente orientador/a, e entregá-los no prazo estabelecido; </w:t>
      </w:r>
    </w:p>
    <w:p w14:paraId="42DABBC3" w14:textId="77777777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VI -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participar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das atividades de acompanhamento e de avaliação do projeto colaborando com o aperfeiçoamento do programa; </w:t>
      </w:r>
    </w:p>
    <w:p w14:paraId="5C61EF18" w14:textId="08A296B9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VII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comunicar formalmente ao/à docente orientador/a qualquer afastamento ou desligamento do projeto (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e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m caso de afastamento, deve ser apresentada justificativa acompanhada de documento comprobatório, se for o caso);</w:t>
      </w:r>
    </w:p>
    <w:p w14:paraId="341E61F5" w14:textId="72860FEB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VIII - comunicar qualquer intercorrência no andamento do 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ao/à preceptor/a, ao/à docente orientador/a, à coordenação institucional ou à CAPES;</w:t>
      </w:r>
    </w:p>
    <w:p w14:paraId="0CA0BF9C" w14:textId="66194210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IX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participar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das atividades de acompanhamento e avaliação do PRP definidas pela Capes;</w:t>
      </w:r>
    </w:p>
    <w:p w14:paraId="0DE381B7" w14:textId="4D99947E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X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tratar todos/as os/as membros/as do programa e da comunidade escolar com cordialidade, respeito e formalidade adequada</w:t>
      </w:r>
      <w:r w:rsidR="00131D8F">
        <w:rPr>
          <w:rFonts w:ascii="Times New Roman" w:eastAsia="Times New Roman" w:hAnsi="Times New Roman" w:cs="Times New Roman"/>
          <w:sz w:val="23"/>
          <w:szCs w:val="23"/>
        </w:rPr>
        <w:t>, atentando às normas do espaço escolar no qual estiver inserido/a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6BF40C3D" w14:textId="058F000D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XI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atentar-se à utilização da língua portuguesa de acordo com a norma </w:t>
      </w:r>
      <w:r w:rsidR="00CF74B8">
        <w:rPr>
          <w:rFonts w:ascii="Times New Roman" w:eastAsia="Times New Roman" w:hAnsi="Times New Roman" w:cs="Times New Roman"/>
          <w:sz w:val="23"/>
          <w:szCs w:val="23"/>
        </w:rPr>
        <w:t>padrão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, quando se tratar de comunicação formal do programa;</w:t>
      </w:r>
    </w:p>
    <w:p w14:paraId="0C867A4C" w14:textId="07807F22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XII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assinar Termo de Compromisso do programa;</w:t>
      </w:r>
    </w:p>
    <w:p w14:paraId="1E0E6C16" w14:textId="40A3D8CD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XIII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verificar mensalmente relatório de pagamento de bolsista disponível no site do PRP;</w:t>
      </w:r>
    </w:p>
    <w:p w14:paraId="2A553D7E" w14:textId="098221FA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>XIV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informar imediatamente ao/à docente orientador/a e à coordenação institucional qualquer irregularidade no recebimento de sua bolsa e cobrar providências;</w:t>
      </w:r>
    </w:p>
    <w:p w14:paraId="2324D8C7" w14:textId="175EDBFC" w:rsidR="00E96DDA" w:rsidRPr="006B3FEA" w:rsidRDefault="00000000" w:rsidP="003667F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lastRenderedPageBreak/>
        <w:t>XV</w:t>
      </w:r>
      <w:r w:rsidR="003667F1">
        <w:rPr>
          <w:rFonts w:ascii="Times New Roman" w:eastAsia="Times New Roman" w:hAnsi="Times New Roman" w:cs="Times New Roman"/>
          <w:sz w:val="23"/>
          <w:szCs w:val="23"/>
        </w:rPr>
        <w:t xml:space="preserve"> -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3FEA">
        <w:rPr>
          <w:rFonts w:ascii="Times New Roman" w:eastAsia="Times New Roman" w:hAnsi="Times New Roman" w:cs="Times New Roman"/>
          <w:sz w:val="23"/>
          <w:szCs w:val="23"/>
        </w:rPr>
        <w:t>assinar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Termo de Desligamento do programa, no momento de seu desligamento, em formulário disponibilizado pela Coordenação Institucional.</w:t>
      </w:r>
    </w:p>
    <w:p w14:paraId="579D0124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D419A6B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DA VIGÊNCIA DA BOLSA </w:t>
      </w:r>
    </w:p>
    <w:p w14:paraId="18CDDAA2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C493193" w14:textId="0EC5E37D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bolsa a que se refere o presente Edital tem prazo de </w:t>
      </w:r>
      <w:r w:rsidR="00825420"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 w:rsidR="00365AB4">
        <w:rPr>
          <w:rFonts w:ascii="Times New Roman" w:eastAsia="Times New Roman" w:hAnsi="Times New Roman" w:cs="Times New Roman"/>
          <w:color w:val="000000"/>
          <w:sz w:val="23"/>
          <w:szCs w:val="23"/>
        </w:rPr>
        <w:t>5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r w:rsidR="00365AB4">
        <w:rPr>
          <w:rFonts w:ascii="Times New Roman" w:eastAsia="Times New Roman" w:hAnsi="Times New Roman" w:cs="Times New Roman"/>
          <w:color w:val="000000"/>
          <w:sz w:val="23"/>
          <w:szCs w:val="23"/>
        </w:rPr>
        <w:t>cinco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meses, </w:t>
      </w:r>
      <w:r w:rsidRPr="006B3FE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a partir de 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 xml:space="preserve">novembro </w:t>
      </w:r>
      <w:r w:rsidRPr="006B3FE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de 202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podendo ser cancelada a qualquer momento ou renovada nos termos da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Portaria Capes nº 82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ou de determinação específica da Capes. </w:t>
      </w:r>
    </w:p>
    <w:p w14:paraId="0EFF9B23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EEF532B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 DAS INSCRIÇÕES: </w:t>
      </w:r>
    </w:p>
    <w:p w14:paraId="3E56A76F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D622F42" w14:textId="58383F4D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1" w:name="_heading=h.30j0zll" w:colFirst="0" w:colLast="0"/>
      <w:bookmarkEnd w:id="1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6.1. Período: </w:t>
      </w:r>
      <w:r w:rsidR="003E68E0">
        <w:rPr>
          <w:rFonts w:ascii="Times New Roman" w:eastAsia="Times New Roman" w:hAnsi="Times New Roman" w:cs="Times New Roman"/>
          <w:b/>
          <w:bCs/>
          <w:sz w:val="23"/>
          <w:szCs w:val="23"/>
        </w:rPr>
        <w:t>0</w:t>
      </w:r>
      <w:r w:rsidR="00365AB4">
        <w:rPr>
          <w:rFonts w:ascii="Times New Roman" w:eastAsia="Times New Roman" w:hAnsi="Times New Roman" w:cs="Times New Roman"/>
          <w:b/>
          <w:bCs/>
          <w:sz w:val="23"/>
          <w:szCs w:val="23"/>
        </w:rPr>
        <w:t>6</w:t>
      </w:r>
      <w:r w:rsidR="005173F0" w:rsidRPr="006B3FEA">
        <w:rPr>
          <w:rFonts w:ascii="Times New Roman" w:eastAsia="Times New Roman" w:hAnsi="Times New Roman" w:cs="Times New Roman"/>
          <w:b/>
          <w:bCs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bCs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bCs/>
          <w:sz w:val="23"/>
          <w:szCs w:val="23"/>
        </w:rPr>
        <w:t>/2023</w:t>
      </w:r>
      <w:r w:rsidR="005173F0" w:rsidRPr="006B3FE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173F0"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</w:t>
      </w:r>
      <w:r w:rsidR="00825420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bCs/>
          <w:sz w:val="23"/>
          <w:szCs w:val="23"/>
        </w:rPr>
        <w:t>3</w:t>
      </w:r>
      <w:r w:rsidR="005173F0" w:rsidRPr="006B3FEA">
        <w:rPr>
          <w:rFonts w:ascii="Times New Roman" w:eastAsia="Times New Roman" w:hAnsi="Times New Roman" w:cs="Times New Roman"/>
          <w:b/>
          <w:bCs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bCs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bCs/>
          <w:sz w:val="23"/>
          <w:szCs w:val="23"/>
        </w:rPr>
        <w:t>/2023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ED9FB0A" w14:textId="45291D09" w:rsidR="00E96DDA" w:rsidRPr="006B3FE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6.2. Os documentos devem ser enviados via </w:t>
      </w:r>
      <w:proofErr w:type="gramStart"/>
      <w:r w:rsidR="00567CCB">
        <w:rPr>
          <w:rFonts w:ascii="Times New Roman" w:eastAsia="Times New Roman" w:hAnsi="Times New Roman" w:cs="Times New Roman"/>
          <w:sz w:val="23"/>
          <w:szCs w:val="23"/>
        </w:rPr>
        <w:t xml:space="preserve">e-mail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no</w:t>
      </w:r>
      <w:proofErr w:type="gramEnd"/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ato da inscrição, </w:t>
      </w:r>
      <w:r w:rsidR="005173F0" w:rsidRPr="006B3FEA">
        <w:rPr>
          <w:rFonts w:ascii="Times New Roman" w:eastAsia="Times New Roman" w:hAnsi="Times New Roman" w:cs="Times New Roman"/>
          <w:sz w:val="23"/>
          <w:szCs w:val="23"/>
        </w:rPr>
        <w:t xml:space="preserve">até o dia </w:t>
      </w:r>
      <w:r w:rsidR="003E68E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="005173F0" w:rsidRPr="006B3FEA">
        <w:rPr>
          <w:rFonts w:ascii="Times New Roman" w:eastAsia="Times New Roman" w:hAnsi="Times New Roman" w:cs="Times New Roman"/>
          <w:sz w:val="23"/>
          <w:szCs w:val="23"/>
        </w:rPr>
        <w:t xml:space="preserve">, às 23h59min pelo endereço: </w:t>
      </w:r>
      <w:hyperlink r:id="rId8" w:history="1">
        <w:r w:rsidR="005173F0" w:rsidRPr="006B3FEA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residenciapedagogica@ufsb.edu.br</w:t>
        </w:r>
      </w:hyperlink>
    </w:p>
    <w:p w14:paraId="3B80A552" w14:textId="77777777" w:rsidR="00E96DDA" w:rsidRPr="006B3FE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6.3. Documentos necessários em formato </w:t>
      </w:r>
      <w:proofErr w:type="spellStart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pdf</w:t>
      </w:r>
      <w:proofErr w:type="spellEnd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(escaneados/fotografados em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boa resolução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):  </w:t>
      </w:r>
    </w:p>
    <w:p w14:paraId="515309D6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6.3.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1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Histórico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Acadêmico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da UFSB, com o coeficiente de rendimento acadêmico; </w:t>
      </w:r>
    </w:p>
    <w:p w14:paraId="79AD48C8" w14:textId="644FDEF8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bookmarkStart w:id="2" w:name="_heading=h.1fob9te" w:colFirst="0" w:colLast="0"/>
      <w:bookmarkEnd w:id="2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6.3.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2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Currículo em PDF a ser cadastrado na Plataforma </w:t>
      </w:r>
      <w:r w:rsidR="00080CD9">
        <w:rPr>
          <w:rFonts w:ascii="Times New Roman" w:eastAsia="Times New Roman" w:hAnsi="Times New Roman" w:cs="Times New Roman"/>
          <w:color w:val="000000"/>
          <w:sz w:val="23"/>
          <w:szCs w:val="23"/>
        </w:rPr>
        <w:t>Freire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disponível em: </w:t>
      </w:r>
      <w:hyperlink r:id="rId9">
        <w:r w:rsidRPr="006B3FEA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https://eb.capes.gov.br/portal/</w:t>
        </w:r>
      </w:hyperlink>
    </w:p>
    <w:p w14:paraId="07CE0C08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6.3.3. Atestado de matrícula regular em curso de Licenciatura, objeto deste Edital. </w:t>
      </w:r>
    </w:p>
    <w:p w14:paraId="06B04DA0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6.3.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4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 Carta de Motivação (ANEXO I).</w:t>
      </w:r>
    </w:p>
    <w:p w14:paraId="349EA7E0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6.3.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 Declaração de vínculo empregatício ou estágio remunerado, quando for o caso.</w:t>
      </w:r>
    </w:p>
    <w:p w14:paraId="459B116B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8F815ED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 DOS CRITÉRIOS DE SELEÇÃO E RESULTADO </w:t>
      </w:r>
    </w:p>
    <w:p w14:paraId="106E200F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BD095B2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7.1. A seleção será realizada por uma Comissão composta pe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lo/a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docente orientador/a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 por, pelo menos, um/a professor/a da área por </w:t>
      </w:r>
      <w:r w:rsidRPr="006B3FEA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campus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/núcleo d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objeto deste Edital, presidida por membro escolhido entre os pares. </w:t>
      </w:r>
    </w:p>
    <w:p w14:paraId="3C0BBAFC" w14:textId="6729A9DC" w:rsidR="00E96DDA" w:rsidRPr="006B3FE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7.2. Os/As candidatos/as serão convocados/as, pelo e-mail disponibilizado no </w:t>
      </w:r>
      <w:r w:rsidR="005173F0" w:rsidRPr="006B3FEA">
        <w:rPr>
          <w:rFonts w:ascii="Times New Roman" w:eastAsia="Times New Roman" w:hAnsi="Times New Roman" w:cs="Times New Roman"/>
          <w:sz w:val="23"/>
          <w:szCs w:val="23"/>
        </w:rPr>
        <w:t>ato da inscrição</w:t>
      </w:r>
      <w:r w:rsidR="00080CD9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 para a seleção pela comissão de cada núcleo do PRP.</w:t>
      </w:r>
    </w:p>
    <w:p w14:paraId="29112FFD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highlight w:val="yellow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3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A seleção consistirá em três etapas: 1) análise documental do Histórico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Acadêmico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 Currículo da Plataforma Capes de Educação Básica; 2) Carta de motivação; e 3) Entrevista remota (por telefone ou sala virtual), classificando os/as candidatos/as em ordem decrescente pela pontuação obtida.</w:t>
      </w:r>
    </w:p>
    <w:p w14:paraId="136AB99B" w14:textId="5EE809A2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4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A análise dos documentos será realizada no dia </w:t>
      </w:r>
      <w:r w:rsidR="003E68E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4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 w:rsidR="00757D49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pela comissão dos núcleos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do PRP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cada</w:t>
      </w:r>
      <w:r w:rsidRPr="006B3FEA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campus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05F27BC" w14:textId="532F0994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A entrevista remota será realizada no dia </w:t>
      </w:r>
      <w:r w:rsidR="003E68E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4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, pela comissão dos núcleos d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PRP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D840228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Em caso de empate, terão prioridade: </w:t>
      </w:r>
    </w:p>
    <w:p w14:paraId="2C538E7A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.1. Licenciandas/os com melhor Coeficiente de Rendimento no curso; </w:t>
      </w:r>
    </w:p>
    <w:p w14:paraId="1C8DAD4C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.2. Licenciandas/os com menor número de abandono em Componentes Curriculares; </w:t>
      </w:r>
    </w:p>
    <w:p w14:paraId="023E0153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.3. Licenciandas/os com menor número de reprovação no Histórico Escolar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;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1FC56FEC" w14:textId="6DA5FCE9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7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. O resultado preliminar da seleção, objeto deste Edital, será publicado na página do edital, endereço: http://www.ufsb.edu.br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5173F0" w:rsidRPr="006B3FEA">
        <w:rPr>
          <w:rFonts w:ascii="Times New Roman" w:eastAsia="Times New Roman" w:hAnsi="Times New Roman" w:cs="Times New Roman"/>
          <w:bCs/>
          <w:sz w:val="23"/>
          <w:szCs w:val="23"/>
        </w:rPr>
        <w:t>no dia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3E68E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6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6B3FE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. </w:t>
      </w:r>
    </w:p>
    <w:p w14:paraId="25A641AC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63221E6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3" w:name="_heading=h.2et92p0" w:colFirst="0" w:colLast="0"/>
      <w:bookmarkEnd w:id="3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 DOS RECURSOS </w:t>
      </w:r>
    </w:p>
    <w:p w14:paraId="7C4B5A27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1CE960E" w14:textId="31524F1D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8.1. Os recursos, enviados até</w:t>
      </w:r>
      <w:r w:rsidR="008D4B10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as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080CD9" w:rsidRPr="008D4B1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12</w:t>
      </w:r>
      <w:r w:rsidR="005173F0" w:rsidRPr="008D4B1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 do dia</w:t>
      </w:r>
      <w:r w:rsidR="005173F0"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080CD9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7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 xml:space="preserve">/2023 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para o e-mail </w:t>
      </w:r>
      <w:hyperlink r:id="rId10" w:history="1">
        <w:r w:rsidR="00080CD9" w:rsidRPr="00A61154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residenciapedagogica@ufsb.edu.br</w:t>
        </w:r>
      </w:hyperlink>
      <w:r w:rsidR="00080CD9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serão analisados pela comissão de seleção de cada n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úcleo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</w:p>
    <w:p w14:paraId="77F3BB5A" w14:textId="652C3695" w:rsidR="00E96DDA" w:rsidRPr="008D4B1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8.2. O </w:t>
      </w:r>
      <w:proofErr w:type="gramStart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resultado final</w:t>
      </w:r>
      <w:proofErr w:type="gramEnd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após análise de eventuais recursos, será publicado na página do edital, endereço: http://www.ufsb.edu.br, no dia </w:t>
      </w:r>
      <w:r w:rsidR="003E68E0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7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</w:t>
      </w:r>
      <w:r w:rsidR="00365AB4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 w:rsidR="005173F0" w:rsidRPr="006B3FEA">
        <w:rPr>
          <w:rFonts w:ascii="Times New Roman" w:eastAsia="Times New Roman" w:hAnsi="Times New Roman" w:cs="Times New Roman"/>
          <w:b/>
          <w:sz w:val="23"/>
          <w:szCs w:val="23"/>
        </w:rPr>
        <w:t>/2023</w:t>
      </w:r>
      <w:r w:rsidRPr="006B3FEA">
        <w:rPr>
          <w:rFonts w:ascii="Times New Roman" w:eastAsia="Times New Roman" w:hAnsi="Times New Roman" w:cs="Times New Roman"/>
          <w:b/>
          <w:sz w:val="23"/>
          <w:szCs w:val="23"/>
        </w:rPr>
        <w:t>.</w:t>
      </w:r>
    </w:p>
    <w:p w14:paraId="534BAF88" w14:textId="77777777" w:rsidR="0009235E" w:rsidRPr="006B3FEA" w:rsidRDefault="000923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2957711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9. DO CRONOGRAMA:</w:t>
      </w:r>
    </w:p>
    <w:p w14:paraId="3B057FAC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Style w:val="a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5173F0" w:rsidRPr="006B3FEA" w14:paraId="112B8EBF" w14:textId="77777777">
        <w:tc>
          <w:tcPr>
            <w:tcW w:w="4247" w:type="dxa"/>
          </w:tcPr>
          <w:p w14:paraId="5CFFC1AD" w14:textId="1DC27047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lastRenderedPageBreak/>
              <w:t>Fases</w:t>
            </w:r>
          </w:p>
        </w:tc>
        <w:tc>
          <w:tcPr>
            <w:tcW w:w="4247" w:type="dxa"/>
          </w:tcPr>
          <w:p w14:paraId="5AB5F2AC" w14:textId="66651640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Datas</w:t>
            </w:r>
          </w:p>
        </w:tc>
      </w:tr>
      <w:tr w:rsidR="005173F0" w:rsidRPr="006B3FEA" w14:paraId="5917432F" w14:textId="77777777">
        <w:tc>
          <w:tcPr>
            <w:tcW w:w="4247" w:type="dxa"/>
          </w:tcPr>
          <w:p w14:paraId="4F0FFC32" w14:textId="3A73B62E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Inscrição dos/as candidatos/</w:t>
            </w:r>
            <w:r w:rsidRPr="006B3FEA">
              <w:rPr>
                <w:rFonts w:ascii="Times New Roman" w:eastAsia="Times New Roman" w:hAnsi="Times New Roman" w:cs="Times New Roman"/>
                <w:sz w:val="23"/>
                <w:szCs w:val="23"/>
              </w:rPr>
              <w:t>as</w:t>
            </w:r>
          </w:p>
        </w:tc>
        <w:tc>
          <w:tcPr>
            <w:tcW w:w="4247" w:type="dxa"/>
          </w:tcPr>
          <w:p w14:paraId="334AD698" w14:textId="2F0D8652" w:rsidR="005173F0" w:rsidRPr="006B3FEA" w:rsidRDefault="00365AB4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06</w:t>
            </w:r>
            <w:r w:rsidR="0083283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11 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a </w:t>
            </w:r>
            <w:r w:rsidR="003E68E0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3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11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/2023</w:t>
            </w:r>
          </w:p>
        </w:tc>
      </w:tr>
      <w:tr w:rsidR="005173F0" w:rsidRPr="006B3FEA" w14:paraId="185E438B" w14:textId="77777777">
        <w:tc>
          <w:tcPr>
            <w:tcW w:w="4247" w:type="dxa"/>
          </w:tcPr>
          <w:p w14:paraId="6C79443A" w14:textId="0607139D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Seleção dos/as candidatos/as</w:t>
            </w:r>
          </w:p>
        </w:tc>
        <w:tc>
          <w:tcPr>
            <w:tcW w:w="4247" w:type="dxa"/>
          </w:tcPr>
          <w:p w14:paraId="033B6354" w14:textId="453803D4" w:rsidR="005173F0" w:rsidRPr="006B3FEA" w:rsidRDefault="003E68E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4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11</w:t>
            </w:r>
            <w:r w:rsidR="00480B7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2023</w:t>
            </w:r>
          </w:p>
        </w:tc>
      </w:tr>
      <w:tr w:rsidR="005173F0" w:rsidRPr="006B3FEA" w14:paraId="5FBA0FE6" w14:textId="77777777">
        <w:tc>
          <w:tcPr>
            <w:tcW w:w="4247" w:type="dxa"/>
          </w:tcPr>
          <w:p w14:paraId="7351DD8C" w14:textId="2583F32E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preliminar</w:t>
            </w:r>
          </w:p>
        </w:tc>
        <w:tc>
          <w:tcPr>
            <w:tcW w:w="4247" w:type="dxa"/>
          </w:tcPr>
          <w:p w14:paraId="26AD4197" w14:textId="7A9249EE" w:rsidR="005173F0" w:rsidRPr="006B3FEA" w:rsidRDefault="006C01E6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6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11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/2023</w:t>
            </w:r>
          </w:p>
        </w:tc>
      </w:tr>
      <w:tr w:rsidR="005173F0" w:rsidRPr="006B3FEA" w14:paraId="20082CFE" w14:textId="77777777">
        <w:tc>
          <w:tcPr>
            <w:tcW w:w="4247" w:type="dxa"/>
          </w:tcPr>
          <w:p w14:paraId="0000E6CA" w14:textId="04EAA70B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B3FE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Protocolo de recursos</w:t>
            </w:r>
          </w:p>
        </w:tc>
        <w:tc>
          <w:tcPr>
            <w:tcW w:w="4247" w:type="dxa"/>
          </w:tcPr>
          <w:p w14:paraId="3DA28D01" w14:textId="0BE14841" w:rsidR="005173F0" w:rsidRPr="006B3FEA" w:rsidRDefault="00757D49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7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11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/2023, até </w:t>
            </w:r>
            <w:r w:rsidR="00080CD9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12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h</w:t>
            </w:r>
          </w:p>
        </w:tc>
      </w:tr>
      <w:tr w:rsidR="005173F0" w:rsidRPr="006B3FEA" w14:paraId="21E80499" w14:textId="77777777">
        <w:tc>
          <w:tcPr>
            <w:tcW w:w="4247" w:type="dxa"/>
          </w:tcPr>
          <w:p w14:paraId="74B2D46D" w14:textId="685D731F" w:rsidR="005173F0" w:rsidRPr="006B3FEA" w:rsidRDefault="005173F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6B3FE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Final</w:t>
            </w:r>
            <w:proofErr w:type="gramEnd"/>
          </w:p>
        </w:tc>
        <w:tc>
          <w:tcPr>
            <w:tcW w:w="4247" w:type="dxa"/>
          </w:tcPr>
          <w:p w14:paraId="0B8C56BB" w14:textId="26FA08DE" w:rsidR="005173F0" w:rsidRPr="006B3FEA" w:rsidRDefault="003E68E0" w:rsidP="00517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7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</w:t>
            </w:r>
            <w:r w:rsidR="00365AB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11</w:t>
            </w:r>
            <w:r w:rsidR="005173F0" w:rsidRPr="006B3FE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/2023</w:t>
            </w:r>
          </w:p>
        </w:tc>
      </w:tr>
    </w:tbl>
    <w:p w14:paraId="33791CBF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8509CAF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 DAS DISPOSIÇÕES FINAIS </w:t>
      </w:r>
    </w:p>
    <w:p w14:paraId="5797C27C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40CF1E0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>10.1. Para serem incluídos/as no Programa, como Bolsistas (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RESIDENTES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), os/as aprovados/as deverão: </w:t>
      </w:r>
    </w:p>
    <w:p w14:paraId="2FA80E9E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26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10.1.1. proceder ao cadastro no Sistema Capes de Bolsas e Auxílios (SCBA/Capes), no sítio: </w:t>
      </w:r>
      <w:hyperlink r:id="rId11">
        <w:r w:rsidRPr="006B3FEA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</w:rPr>
          <w:t>https://bit.ly/3bNiexC</w:t>
        </w:r>
      </w:hyperlink>
    </w:p>
    <w:p w14:paraId="5D45A122" w14:textId="3996A3AD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26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10.1.2.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enviar o arquivo </w:t>
      </w:r>
      <w:proofErr w:type="spellStart"/>
      <w:r w:rsidRPr="006B3FEA">
        <w:rPr>
          <w:rFonts w:ascii="Times New Roman" w:eastAsia="Times New Roman" w:hAnsi="Times New Roman" w:cs="Times New Roman"/>
          <w:sz w:val="23"/>
          <w:szCs w:val="23"/>
        </w:rPr>
        <w:t>pdf</w:t>
      </w:r>
      <w:proofErr w:type="spellEnd"/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ao/à respectiva/o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docente orientador/a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 xml:space="preserve">e ao e-mail </w:t>
      </w:r>
      <w:hyperlink r:id="rId12" w:history="1">
        <w:r w:rsidR="00080CD9" w:rsidRPr="00A61154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residenciapedagogica@ufsb.edu.br</w:t>
        </w:r>
      </w:hyperlink>
      <w:r w:rsidR="00080CD9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Termo de Compromisso assinado, a ser disponibilizado pela Capes, quando finalizado o cadastro no SCBA;</w:t>
      </w:r>
    </w:p>
    <w:p w14:paraId="5343781B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10.2. Eventuais vagas ocorridas no decorrer do período de vigência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deste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Edital deverão ser preenchidas com os/as classificados/as excedentes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;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5E638D15" w14:textId="77777777" w:rsidR="00E96DDA" w:rsidRPr="006B3FE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10.3. Os casos omissos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neste</w:t>
      </w:r>
      <w:r w:rsidRPr="006B3FEA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Edital serão analisados pela Coordenação Institucional do </w:t>
      </w:r>
      <w:r w:rsidRPr="006B3FEA">
        <w:rPr>
          <w:rFonts w:ascii="Times New Roman" w:eastAsia="Times New Roman" w:hAnsi="Times New Roman" w:cs="Times New Roman"/>
          <w:sz w:val="23"/>
          <w:szCs w:val="23"/>
        </w:rPr>
        <w:t>PRP/UFSB.</w:t>
      </w:r>
    </w:p>
    <w:p w14:paraId="2C284056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F38F7B0" w14:textId="77777777" w:rsidR="00E96DDA" w:rsidRPr="006B3FEA" w:rsidRDefault="00E96D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496E8CB" w14:textId="77777777" w:rsidR="00365AB4" w:rsidRPr="002B23F1" w:rsidRDefault="00365AB4" w:rsidP="00365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>Itabuna,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Porto Seguro, Teixeira de Freitas,</w:t>
      </w:r>
      <w:r w:rsidRPr="002B23F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06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de </w:t>
      </w:r>
      <w:r>
        <w:rPr>
          <w:rFonts w:ascii="Times New Roman" w:eastAsia="Times New Roman" w:hAnsi="Times New Roman" w:cs="Times New Roman"/>
          <w:sz w:val="23"/>
          <w:szCs w:val="23"/>
        </w:rPr>
        <w:t>novembro</w:t>
      </w:r>
      <w:r w:rsidRPr="002B23F1">
        <w:rPr>
          <w:rFonts w:ascii="Times New Roman" w:eastAsia="Times New Roman" w:hAnsi="Times New Roman" w:cs="Times New Roman"/>
          <w:sz w:val="23"/>
          <w:szCs w:val="23"/>
        </w:rPr>
        <w:t xml:space="preserve"> de 2023.</w:t>
      </w:r>
    </w:p>
    <w:p w14:paraId="6782E99C" w14:textId="16A21F49" w:rsidR="00E96DDA" w:rsidRPr="006B3FEA" w:rsidRDefault="00E96DDA" w:rsidP="00365A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sectPr w:rsidR="00E96DDA" w:rsidRPr="006B3FE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DDA"/>
    <w:rsid w:val="00023DEA"/>
    <w:rsid w:val="00055F36"/>
    <w:rsid w:val="00080CD9"/>
    <w:rsid w:val="0009235E"/>
    <w:rsid w:val="000F3A12"/>
    <w:rsid w:val="00131D8F"/>
    <w:rsid w:val="002015B1"/>
    <w:rsid w:val="0024797A"/>
    <w:rsid w:val="003174BD"/>
    <w:rsid w:val="00365AB4"/>
    <w:rsid w:val="003667F1"/>
    <w:rsid w:val="00386512"/>
    <w:rsid w:val="003A4519"/>
    <w:rsid w:val="003E68E0"/>
    <w:rsid w:val="004803F6"/>
    <w:rsid w:val="00480B74"/>
    <w:rsid w:val="005173F0"/>
    <w:rsid w:val="00567CCB"/>
    <w:rsid w:val="005752D5"/>
    <w:rsid w:val="00580544"/>
    <w:rsid w:val="005E762E"/>
    <w:rsid w:val="006376C2"/>
    <w:rsid w:val="00653548"/>
    <w:rsid w:val="006B3FEA"/>
    <w:rsid w:val="006C01E6"/>
    <w:rsid w:val="006F75CC"/>
    <w:rsid w:val="00757D49"/>
    <w:rsid w:val="00772A77"/>
    <w:rsid w:val="00825420"/>
    <w:rsid w:val="00832831"/>
    <w:rsid w:val="008D4B10"/>
    <w:rsid w:val="00B413E5"/>
    <w:rsid w:val="00B67734"/>
    <w:rsid w:val="00BD5475"/>
    <w:rsid w:val="00CF74B8"/>
    <w:rsid w:val="00E96DDA"/>
    <w:rsid w:val="00F24DF6"/>
    <w:rsid w:val="00F55E05"/>
    <w:rsid w:val="00F8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CDC8AA"/>
  <w15:docId w15:val="{764EF950-D6CC-F945-B6AC-B6A8F11A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6437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790"/>
    <w:rPr>
      <w:color w:val="605E5C"/>
      <w:shd w:val="clear" w:color="auto" w:fill="E1DFDD"/>
    </w:rPr>
  </w:style>
  <w:style w:type="paragraph" w:customStyle="1" w:styleId="Normal1">
    <w:name w:val="Normal1"/>
    <w:rsid w:val="009D033B"/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idenciapedagogica@ufsb.edu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br/capes/pt-br/centrais-de-conteudo/documentos/diretoria-de-educacao-basica/28042022_Portaria_1691648_SEI_CAPES___1689649___Portaria_GAB_82.pdf" TargetMode="External"/><Relationship Id="rId12" Type="http://schemas.openxmlformats.org/officeDocument/2006/relationships/hyperlink" Target="mailto:residenciapedagogica@ufsb.edu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hyperlink" Target="https://bit.ly/3bNiexC" TargetMode="External"/><Relationship Id="rId5" Type="http://schemas.openxmlformats.org/officeDocument/2006/relationships/image" Target="media/image1.jpg"/><Relationship Id="rId10" Type="http://schemas.openxmlformats.org/officeDocument/2006/relationships/hyperlink" Target="mailto:residenciapedagogica@ufsb.edu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b.capes.gov.br/porta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3pz2iFBgDdiTTP1H4xn2LPd7eg==">AMUW2mWwuhZFyIp6WChsPx1Wm7iE0SWLDRYo24ixnbUtu6jErhdChamtRQKPdRJz2+mm1QBIsa50m3OKLF8etWuVoi35DiVLpTGgKM3mruLPfIH1ObROYSuOdaRLPA2wzdfDFIsP7LWBHhpU3IX9lrz08Kp8ADssGCy6dUZUgKX8Vh5sob3Kcxs=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Gabriela Rodella</cp:lastModifiedBy>
  <cp:revision>7</cp:revision>
  <dcterms:created xsi:type="dcterms:W3CDTF">2023-09-04T10:04:00Z</dcterms:created>
  <dcterms:modified xsi:type="dcterms:W3CDTF">2023-11-06T14:36:00Z</dcterms:modified>
</cp:coreProperties>
</file>