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3DB42" w14:textId="77777777" w:rsidR="00026E54" w:rsidRPr="002B23F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B23F1">
        <w:rPr>
          <w:rFonts w:ascii="Times New Roman" w:hAnsi="Times New Roman" w:cs="Times New Roman"/>
          <w:noProof/>
          <w:sz w:val="23"/>
          <w:szCs w:val="23"/>
        </w:rPr>
        <w:drawing>
          <wp:anchor distT="0" distB="0" distL="114300" distR="114300" simplePos="0" relativeHeight="251658240" behindDoc="0" locked="0" layoutInCell="1" hidden="0" allowOverlap="1" wp14:anchorId="3EB5BB82" wp14:editId="5CE734DB">
            <wp:simplePos x="0" y="0"/>
            <wp:positionH relativeFrom="column">
              <wp:posOffset>4791075</wp:posOffset>
            </wp:positionH>
            <wp:positionV relativeFrom="paragraph">
              <wp:posOffset>-448939</wp:posOffset>
            </wp:positionV>
            <wp:extent cx="1043305" cy="1459230"/>
            <wp:effectExtent l="0" t="0" r="0" b="0"/>
            <wp:wrapNone/>
            <wp:docPr id="9" name="image1.jpg" descr="C:\Users\Milena\AppData\Local\Microsoft\Windows\INetCache\Content.MSO\B7CF83CA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Milena\AppData\Local\Microsoft\Windows\INetCache\Content.MSO\B7CF83CA.tmp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1459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2B23F1">
        <w:rPr>
          <w:rFonts w:ascii="Times New Roman" w:hAnsi="Times New Roman" w:cs="Times New Roman"/>
          <w:noProof/>
          <w:sz w:val="23"/>
          <w:szCs w:val="23"/>
        </w:rPr>
        <w:drawing>
          <wp:anchor distT="0" distB="0" distL="114300" distR="114300" simplePos="0" relativeHeight="251659264" behindDoc="0" locked="0" layoutInCell="1" hidden="0" allowOverlap="1" wp14:anchorId="2CE38C1A" wp14:editId="3082936B">
            <wp:simplePos x="0" y="0"/>
            <wp:positionH relativeFrom="column">
              <wp:posOffset>-531491</wp:posOffset>
            </wp:positionH>
            <wp:positionV relativeFrom="paragraph">
              <wp:posOffset>-80006</wp:posOffset>
            </wp:positionV>
            <wp:extent cx="1054735" cy="789305"/>
            <wp:effectExtent l="0" t="0" r="0" b="0"/>
            <wp:wrapNone/>
            <wp:docPr id="10" name="image2.jpg" descr="C:\Users\Milena\AppData\Local\Microsoft\Windows\INetCache\Content.MSO\D8D95B49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Milena\AppData\Local\Microsoft\Windows\INetCache\Content.MSO\D8D95B49.tmp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789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23F416C" w14:textId="77777777" w:rsidR="00026E54" w:rsidRPr="002B23F1" w:rsidRDefault="00000000">
      <w:pPr>
        <w:tabs>
          <w:tab w:val="left" w:pos="360"/>
          <w:tab w:val="center" w:pos="4252"/>
        </w:tabs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b/>
          <w:sz w:val="23"/>
          <w:szCs w:val="23"/>
        </w:rPr>
        <w:tab/>
      </w:r>
      <w:r w:rsidRPr="002B23F1">
        <w:rPr>
          <w:rFonts w:ascii="Times New Roman" w:eastAsia="Times New Roman" w:hAnsi="Times New Roman" w:cs="Times New Roman"/>
          <w:b/>
          <w:sz w:val="23"/>
          <w:szCs w:val="23"/>
        </w:rPr>
        <w:tab/>
        <w:t>UNIVERSIDADE FEDERAL DO SUL DA BAHIA</w:t>
      </w:r>
    </w:p>
    <w:p w14:paraId="7FBDD340" w14:textId="77777777" w:rsidR="00026E54" w:rsidRPr="002B23F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b/>
          <w:sz w:val="23"/>
          <w:szCs w:val="23"/>
        </w:rPr>
        <w:t xml:space="preserve"> PRÓ-REITORIA DE GESTÃO ACADÊMICA</w:t>
      </w:r>
    </w:p>
    <w:p w14:paraId="305E4ABE" w14:textId="77777777" w:rsidR="00026E54" w:rsidRPr="002B23F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b/>
          <w:sz w:val="23"/>
          <w:szCs w:val="23"/>
        </w:rPr>
        <w:t>PROGRAMA DE RESIDÊNCIA PEDAGÓGICA</w:t>
      </w:r>
    </w:p>
    <w:p w14:paraId="2C6624AE" w14:textId="77777777" w:rsidR="00026E54" w:rsidRPr="002B23F1" w:rsidRDefault="00026E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6599EFE4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5D94DF02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33C401F" w14:textId="044013E5" w:rsidR="00026E54" w:rsidRPr="002B23F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b/>
          <w:sz w:val="23"/>
          <w:szCs w:val="23"/>
        </w:rPr>
        <w:t xml:space="preserve">EDITAL PROGEAC n. </w:t>
      </w:r>
      <w:r w:rsidR="0010308C" w:rsidRPr="0010308C">
        <w:rPr>
          <w:rFonts w:ascii="Times New Roman" w:eastAsia="Times New Roman" w:hAnsi="Times New Roman" w:cs="Times New Roman"/>
          <w:b/>
          <w:sz w:val="23"/>
          <w:szCs w:val="23"/>
        </w:rPr>
        <w:t>39</w:t>
      </w:r>
      <w:r w:rsidRPr="0010308C">
        <w:rPr>
          <w:rFonts w:ascii="Times New Roman" w:eastAsia="Times New Roman" w:hAnsi="Times New Roman" w:cs="Times New Roman"/>
          <w:b/>
          <w:sz w:val="23"/>
          <w:szCs w:val="23"/>
        </w:rPr>
        <w:t>/202</w:t>
      </w:r>
      <w:r w:rsidR="0043080A" w:rsidRPr="0010308C">
        <w:rPr>
          <w:rFonts w:ascii="Times New Roman" w:eastAsia="Times New Roman" w:hAnsi="Times New Roman" w:cs="Times New Roman"/>
          <w:b/>
          <w:sz w:val="23"/>
          <w:szCs w:val="23"/>
        </w:rPr>
        <w:t>3</w:t>
      </w:r>
    </w:p>
    <w:p w14:paraId="2974AA6C" w14:textId="77777777" w:rsidR="00026E54" w:rsidRPr="002B23F1" w:rsidRDefault="00026E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7BBABDCF" w14:textId="77777777" w:rsidR="00026E54" w:rsidRPr="002B23F1" w:rsidRDefault="00026E5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4610A077" w14:textId="77777777" w:rsidR="00026E54" w:rsidRPr="002B23F1" w:rsidRDefault="00026E5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06E8CF39" w14:textId="77777777" w:rsidR="00026E54" w:rsidRPr="002B23F1" w:rsidRDefault="00000000">
      <w:pPr>
        <w:spacing w:after="0" w:line="240" w:lineRule="auto"/>
        <w:ind w:left="4820" w:hanging="1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Seleção de professores/as preceptores/as para participação no Programa de Residência Pedagógica PRP/UFSB 2022.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br/>
      </w:r>
    </w:p>
    <w:p w14:paraId="2C6276F4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 </w:t>
      </w:r>
      <w:proofErr w:type="spellStart"/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>Pró-Reitoria</w:t>
      </w:r>
      <w:proofErr w:type="spellEnd"/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de Gestão Acadêmica torna público o presente Edital, contendo as normas referentes à seleção de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professores/as preceptores/as da educação básica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para a participação no Programa Institucional de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Residência Pedagógica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–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PRP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>/UFSB 202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2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587A3FC9" w14:textId="77777777" w:rsidR="00026E54" w:rsidRPr="002B23F1" w:rsidRDefault="00026E54">
      <w:pPr>
        <w:spacing w:after="0" w:line="240" w:lineRule="auto"/>
        <w:ind w:left="4820" w:hanging="1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64EDF75B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1. DA FINALIDADE DO PROGRAMA </w:t>
      </w:r>
    </w:p>
    <w:p w14:paraId="18374922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BFD667C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O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Programa de Residência Pedagógica (PRP)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é um Programa da Coordenação de Aperfeiçoamento de Pessoal de Nível Superior (CAPES) que tem por finalidade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fomentar projetos institucionais de residência pedagógica implementados por Instituições de Ensino Superior, contribuindo para o aperfeiçoamento da formação inicial de professores/as da educação básica nos cursos de licenciatura.</w:t>
      </w:r>
    </w:p>
    <w:p w14:paraId="6351614F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440F11BB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0" w:name="_heading=h.gjdgxs" w:colFirst="0" w:colLast="0"/>
      <w:bookmarkEnd w:id="0"/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O Programa é regido pela Portaria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Capes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nº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82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de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26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de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abril de 2022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disponível em: </w:t>
      </w:r>
      <w:hyperlink r:id="rId7">
        <w:r w:rsidRPr="002B23F1">
          <w:rPr>
            <w:rFonts w:ascii="Times New Roman" w:eastAsia="Times New Roman" w:hAnsi="Times New Roman" w:cs="Times New Roman"/>
            <w:color w:val="1155CC"/>
            <w:sz w:val="23"/>
            <w:szCs w:val="23"/>
            <w:u w:val="single"/>
          </w:rPr>
          <w:t>https://www.gov.br/capes/pt-br/centrais-de-conteudo/documentos/diretoria-de-educacao-basica/28042022_Portaria_1691648_SEI_CAPES___1689649___Portaria_GAB_82.pdf</w:t>
        </w:r>
      </w:hyperlink>
    </w:p>
    <w:p w14:paraId="1127FA58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 xml:space="preserve"> </w:t>
      </w:r>
    </w:p>
    <w:p w14:paraId="45BBB96A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O prazo de validade deste Edital será de 6 (seis) meses, a partir da data de publicação da homologação de seu resultado, renovável por igual período, ressalvada eventual determinação da CAPES em contrário. </w:t>
      </w:r>
    </w:p>
    <w:p w14:paraId="4DC5013B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9CD1997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2. DAS BOLSAS </w:t>
      </w:r>
    </w:p>
    <w:p w14:paraId="6C5B7192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80DA468" w14:textId="3B301BFC" w:rsidR="00026E54" w:rsidRPr="002B23F1" w:rsidRDefault="00000000" w:rsidP="0070483E">
      <w:pPr>
        <w:spacing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>2.1. As bolsas, no valor de R$</w:t>
      </w:r>
      <w:r w:rsidR="00060575" w:rsidRPr="002B23F1">
        <w:rPr>
          <w:rFonts w:ascii="Times New Roman" w:eastAsia="Times New Roman" w:hAnsi="Times New Roman" w:cs="Times New Roman"/>
          <w:sz w:val="23"/>
          <w:szCs w:val="23"/>
        </w:rPr>
        <w:t>1.</w:t>
      </w:r>
      <w:r w:rsidR="007F4755" w:rsidRPr="002B23F1">
        <w:rPr>
          <w:rFonts w:ascii="Times New Roman" w:eastAsia="Times New Roman" w:hAnsi="Times New Roman" w:cs="Times New Roman"/>
          <w:sz w:val="23"/>
          <w:szCs w:val="23"/>
        </w:rPr>
        <w:t>1</w:t>
      </w:r>
      <w:r w:rsidR="00060575" w:rsidRPr="002B23F1">
        <w:rPr>
          <w:rFonts w:ascii="Times New Roman" w:eastAsia="Times New Roman" w:hAnsi="Times New Roman" w:cs="Times New Roman"/>
          <w:sz w:val="23"/>
          <w:szCs w:val="23"/>
        </w:rPr>
        <w:t>00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,00, serão disponibilizadas conforme vaga(s) constante(s) no quadro abaixo.</w:t>
      </w:r>
    </w:p>
    <w:tbl>
      <w:tblPr>
        <w:tblStyle w:val="a8"/>
        <w:tblW w:w="90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2055"/>
        <w:gridCol w:w="2550"/>
        <w:gridCol w:w="2175"/>
        <w:gridCol w:w="990"/>
      </w:tblGrid>
      <w:tr w:rsidR="00026E54" w:rsidRPr="002B23F1" w14:paraId="2B81E66D" w14:textId="77777777">
        <w:trPr>
          <w:jc w:val="center"/>
        </w:trPr>
        <w:tc>
          <w:tcPr>
            <w:tcW w:w="1260" w:type="dxa"/>
            <w:vAlign w:val="center"/>
          </w:tcPr>
          <w:p w14:paraId="5E68F289" w14:textId="77777777" w:rsidR="00026E54" w:rsidRPr="002B23F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Campus</w:t>
            </w:r>
          </w:p>
        </w:tc>
        <w:tc>
          <w:tcPr>
            <w:tcW w:w="2055" w:type="dxa"/>
            <w:vAlign w:val="center"/>
          </w:tcPr>
          <w:p w14:paraId="7B2D59EB" w14:textId="77777777" w:rsidR="00026E54" w:rsidRPr="002B23F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Licenciatura</w:t>
            </w:r>
          </w:p>
        </w:tc>
        <w:tc>
          <w:tcPr>
            <w:tcW w:w="2550" w:type="dxa"/>
            <w:vAlign w:val="center"/>
          </w:tcPr>
          <w:p w14:paraId="15DF78A5" w14:textId="77777777" w:rsidR="00026E54" w:rsidRPr="002B23F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Subprojeto/Núcleo de Residência Pedagógica</w:t>
            </w:r>
          </w:p>
        </w:tc>
        <w:tc>
          <w:tcPr>
            <w:tcW w:w="2175" w:type="dxa"/>
            <w:vAlign w:val="center"/>
          </w:tcPr>
          <w:p w14:paraId="3924178D" w14:textId="05E85111" w:rsidR="00026E54" w:rsidRPr="002B23F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Escola-campo</w:t>
            </w:r>
          </w:p>
        </w:tc>
        <w:tc>
          <w:tcPr>
            <w:tcW w:w="990" w:type="dxa"/>
            <w:vAlign w:val="center"/>
          </w:tcPr>
          <w:p w14:paraId="38A84C3F" w14:textId="77777777" w:rsidR="00026E54" w:rsidRPr="002B23F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Vagas</w:t>
            </w:r>
          </w:p>
        </w:tc>
      </w:tr>
      <w:tr w:rsidR="00026E54" w:rsidRPr="002B23F1" w14:paraId="011A8CEE" w14:textId="77777777">
        <w:trPr>
          <w:jc w:val="center"/>
        </w:trPr>
        <w:tc>
          <w:tcPr>
            <w:tcW w:w="1260" w:type="dxa"/>
            <w:vAlign w:val="center"/>
          </w:tcPr>
          <w:p w14:paraId="4A53F038" w14:textId="676EA640" w:rsidR="00026E54" w:rsidRPr="002B23F1" w:rsidRDefault="002B23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23F1">
              <w:rPr>
                <w:rFonts w:ascii="Times New Roman" w:eastAsia="Times New Roman" w:hAnsi="Times New Roman" w:cs="Times New Roman"/>
              </w:rPr>
              <w:t>Sosígenes Costa</w:t>
            </w:r>
          </w:p>
        </w:tc>
        <w:tc>
          <w:tcPr>
            <w:tcW w:w="2055" w:type="dxa"/>
            <w:vAlign w:val="center"/>
          </w:tcPr>
          <w:p w14:paraId="11336498" w14:textId="78654174" w:rsidR="00026E54" w:rsidRPr="002B23F1" w:rsidRDefault="002B23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23F1">
              <w:rPr>
                <w:rFonts w:ascii="Times New Roman" w:eastAsia="Times New Roman" w:hAnsi="Times New Roman" w:cs="Times New Roman"/>
              </w:rPr>
              <w:t xml:space="preserve">Ciências </w:t>
            </w:r>
            <w:r w:rsidR="00790EF5">
              <w:rPr>
                <w:rFonts w:ascii="Times New Roman" w:eastAsia="Times New Roman" w:hAnsi="Times New Roman" w:cs="Times New Roman"/>
              </w:rPr>
              <w:t xml:space="preserve">Humanas e </w:t>
            </w:r>
            <w:r w:rsidR="0010308C">
              <w:rPr>
                <w:rFonts w:ascii="Times New Roman" w:eastAsia="Times New Roman" w:hAnsi="Times New Roman" w:cs="Times New Roman"/>
              </w:rPr>
              <w:t>Sociais</w:t>
            </w:r>
            <w:r w:rsidR="00790EF5">
              <w:rPr>
                <w:rFonts w:ascii="Times New Roman" w:eastAsia="Times New Roman" w:hAnsi="Times New Roman" w:cs="Times New Roman"/>
              </w:rPr>
              <w:t xml:space="preserve"> e suas Tecnologias</w:t>
            </w:r>
          </w:p>
        </w:tc>
        <w:tc>
          <w:tcPr>
            <w:tcW w:w="2550" w:type="dxa"/>
            <w:vAlign w:val="center"/>
          </w:tcPr>
          <w:p w14:paraId="7BA6E34C" w14:textId="62B9B3EB" w:rsidR="00026E54" w:rsidRPr="002B23F1" w:rsidRDefault="00790EF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Sociologia/História</w:t>
            </w:r>
          </w:p>
        </w:tc>
        <w:tc>
          <w:tcPr>
            <w:tcW w:w="2175" w:type="dxa"/>
            <w:vAlign w:val="center"/>
          </w:tcPr>
          <w:p w14:paraId="519D5CB5" w14:textId="5F3D7266" w:rsidR="00026E54" w:rsidRPr="002B23F1" w:rsidRDefault="002B23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23F1">
              <w:rPr>
                <w:rFonts w:ascii="Times New Roman" w:hAnsi="Times New Roman" w:cs="Times New Roman"/>
                <w:color w:val="000000"/>
              </w:rPr>
              <w:t>Complexo Integrado de Educação de Porto Seguro</w:t>
            </w:r>
            <w:r w:rsidR="00060575" w:rsidRPr="002B23F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0" w:type="dxa"/>
            <w:vAlign w:val="center"/>
          </w:tcPr>
          <w:p w14:paraId="396BC668" w14:textId="77777777" w:rsidR="00747D3B" w:rsidRPr="002B23F1" w:rsidRDefault="00747D3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EB63744" w14:textId="471643A0" w:rsidR="00026E54" w:rsidRPr="002B23F1" w:rsidRDefault="00ED329F" w:rsidP="00747D3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="002B23F1" w:rsidRPr="002B23F1">
              <w:rPr>
                <w:rFonts w:ascii="Times New Roman" w:eastAsia="Times New Roman" w:hAnsi="Times New Roman" w:cs="Times New Roman"/>
              </w:rPr>
              <w:t>1</w:t>
            </w:r>
          </w:p>
          <w:p w14:paraId="3F731979" w14:textId="77777777" w:rsidR="00026E54" w:rsidRPr="002B23F1" w:rsidRDefault="00026E5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DA514C5" w14:textId="1F429492" w:rsidR="00026E54" w:rsidRPr="002B23F1" w:rsidRDefault="00026E5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A70C41B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3200FFB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011F7A8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>3. DOS REQUISITOS DO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/A PRECEPTOR/A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2C56E251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C3501B0" w14:textId="77777777" w:rsidR="00026E54" w:rsidRPr="002B23F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3.1. São requisitos mínimos para o recebimento de bolsa: </w:t>
      </w:r>
    </w:p>
    <w:p w14:paraId="388E829F" w14:textId="77777777" w:rsidR="00026E54" w:rsidRPr="002B23F1" w:rsidRDefault="00000000" w:rsidP="0006057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I - </w:t>
      </w:r>
      <w:proofErr w:type="gramStart"/>
      <w:r w:rsidRPr="002B23F1">
        <w:rPr>
          <w:rFonts w:ascii="Times New Roman" w:eastAsia="Times New Roman" w:hAnsi="Times New Roman" w:cs="Times New Roman"/>
          <w:sz w:val="23"/>
          <w:szCs w:val="23"/>
        </w:rPr>
        <w:t>ser</w:t>
      </w:r>
      <w:proofErr w:type="gramEnd"/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aprovado/a no processo seletivo, objeto deste Edital;</w:t>
      </w:r>
    </w:p>
    <w:p w14:paraId="4E35E4C1" w14:textId="75429046" w:rsidR="00026E54" w:rsidRPr="002B23F1" w:rsidRDefault="00000000" w:rsidP="00060575">
      <w:pPr>
        <w:spacing w:after="27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II - </w:t>
      </w:r>
      <w:proofErr w:type="gramStart"/>
      <w:r w:rsidRPr="002B23F1">
        <w:rPr>
          <w:rFonts w:ascii="Times New Roman" w:eastAsia="Times New Roman" w:hAnsi="Times New Roman" w:cs="Times New Roman"/>
          <w:sz w:val="23"/>
          <w:szCs w:val="23"/>
        </w:rPr>
        <w:t>possuir</w:t>
      </w:r>
      <w:proofErr w:type="gramEnd"/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diploma de </w:t>
      </w:r>
      <w:r w:rsidRPr="002B23F1">
        <w:rPr>
          <w:rFonts w:ascii="Times New Roman" w:eastAsia="Times New Roman" w:hAnsi="Times New Roman" w:cs="Times New Roman"/>
          <w:b/>
          <w:bCs/>
          <w:sz w:val="23"/>
          <w:szCs w:val="23"/>
        </w:rPr>
        <w:t>licenciatura em área do conhecimento correspondente à área/disciplina</w:t>
      </w:r>
      <w:r w:rsidR="00290FF9">
        <w:rPr>
          <w:rFonts w:ascii="Times New Roman" w:eastAsia="Times New Roman" w:hAnsi="Times New Roman" w:cs="Times New Roman"/>
          <w:b/>
          <w:bCs/>
          <w:sz w:val="23"/>
          <w:szCs w:val="23"/>
        </w:rPr>
        <w:t>s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do subprojeto;</w:t>
      </w:r>
    </w:p>
    <w:p w14:paraId="04959589" w14:textId="77777777" w:rsidR="00026E54" w:rsidRPr="002B23F1" w:rsidRDefault="00000000" w:rsidP="00060575">
      <w:pPr>
        <w:spacing w:after="27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>III - possuir experiência mínima de 2 (dois) anos no magistério da educação básica;</w:t>
      </w:r>
    </w:p>
    <w:p w14:paraId="79965EF1" w14:textId="77777777" w:rsidR="00026E54" w:rsidRPr="002B23F1" w:rsidRDefault="00000000" w:rsidP="00060575">
      <w:pPr>
        <w:spacing w:after="27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IV - </w:t>
      </w:r>
      <w:proofErr w:type="gramStart"/>
      <w:r w:rsidRPr="002B23F1">
        <w:rPr>
          <w:rFonts w:ascii="Times New Roman" w:eastAsia="Times New Roman" w:hAnsi="Times New Roman" w:cs="Times New Roman"/>
          <w:sz w:val="23"/>
          <w:szCs w:val="23"/>
        </w:rPr>
        <w:t>ser</w:t>
      </w:r>
      <w:proofErr w:type="gramEnd"/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professor/a em efetivo exercício na escola-campo que abrigará o subprojeto, atuando em sala de aula na área ou na etapa correspondente ao curso que compõe o subprojeto;</w:t>
      </w:r>
    </w:p>
    <w:p w14:paraId="18C529E8" w14:textId="77777777" w:rsidR="00026E54" w:rsidRPr="002B23F1" w:rsidRDefault="00000000" w:rsidP="00060575">
      <w:pPr>
        <w:spacing w:after="27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V - </w:t>
      </w:r>
      <w:proofErr w:type="gramStart"/>
      <w:r w:rsidRPr="002B23F1">
        <w:rPr>
          <w:rFonts w:ascii="Times New Roman" w:eastAsia="Times New Roman" w:hAnsi="Times New Roman" w:cs="Times New Roman"/>
          <w:sz w:val="23"/>
          <w:szCs w:val="23"/>
        </w:rPr>
        <w:t>nos</w:t>
      </w:r>
      <w:proofErr w:type="gramEnd"/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subprojetos interdisciplinares, o/a preceptor/a deverá ser licenciado/a em uma das áreas que compõem o subprojeto;</w:t>
      </w:r>
    </w:p>
    <w:p w14:paraId="5EE5618D" w14:textId="77777777" w:rsidR="00026E54" w:rsidRPr="002B23F1" w:rsidRDefault="00000000" w:rsidP="00060575">
      <w:pPr>
        <w:spacing w:after="27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  <w:highlight w:val="yellow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VI - </w:t>
      </w:r>
      <w:proofErr w:type="gramStart"/>
      <w:r w:rsidRPr="002B23F1">
        <w:rPr>
          <w:rFonts w:ascii="Times New Roman" w:eastAsia="Times New Roman" w:hAnsi="Times New Roman" w:cs="Times New Roman"/>
          <w:sz w:val="23"/>
          <w:szCs w:val="23"/>
        </w:rPr>
        <w:t>possuir e declarar</w:t>
      </w:r>
      <w:proofErr w:type="gramEnd"/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disponibilidade de tempo para se dedicar às atividades relacionadas à sua função no PRP.</w:t>
      </w:r>
    </w:p>
    <w:p w14:paraId="20DC47E0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DBE1432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4. DAS ATRIBUIÇÕES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DO/A PRECEPTOR/A 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4019A85E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35CEEB3" w14:textId="77777777" w:rsidR="00026E54" w:rsidRPr="002B23F1" w:rsidRDefault="00000000" w:rsidP="0006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>4.1. São atribuições do/a preceptor/a do PRP:</w:t>
      </w:r>
    </w:p>
    <w:p w14:paraId="0F3E069F" w14:textId="77777777" w:rsidR="00026E54" w:rsidRPr="002B23F1" w:rsidRDefault="00000000" w:rsidP="0006057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I - </w:t>
      </w:r>
      <w:proofErr w:type="gramStart"/>
      <w:r w:rsidRPr="002B23F1">
        <w:rPr>
          <w:rFonts w:ascii="Times New Roman" w:eastAsia="Times New Roman" w:hAnsi="Times New Roman" w:cs="Times New Roman"/>
          <w:sz w:val="23"/>
          <w:szCs w:val="23"/>
        </w:rPr>
        <w:t>planejar e acompanhar</w:t>
      </w:r>
      <w:proofErr w:type="gramEnd"/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as atividades dos/as residentes na escola-campo, zelando pelo cumprimento das atividades planejadas;</w:t>
      </w:r>
    </w:p>
    <w:p w14:paraId="5990C113" w14:textId="77777777" w:rsidR="00026E54" w:rsidRPr="002B23F1" w:rsidRDefault="00000000" w:rsidP="0006057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II - </w:t>
      </w:r>
      <w:proofErr w:type="gramStart"/>
      <w:r w:rsidRPr="002B23F1">
        <w:rPr>
          <w:rFonts w:ascii="Times New Roman" w:eastAsia="Times New Roman" w:hAnsi="Times New Roman" w:cs="Times New Roman"/>
          <w:sz w:val="23"/>
          <w:szCs w:val="23"/>
        </w:rPr>
        <w:t>orientar</w:t>
      </w:r>
      <w:proofErr w:type="gramEnd"/>
      <w:r w:rsidRPr="002B23F1">
        <w:rPr>
          <w:rFonts w:ascii="Times New Roman" w:eastAsia="Times New Roman" w:hAnsi="Times New Roman" w:cs="Times New Roman"/>
          <w:sz w:val="23"/>
          <w:szCs w:val="23"/>
        </w:rPr>
        <w:t>, juntamente com o/a docente orientador/a, a elaboração de relatórios, relatos de experiência ou outros registros de atividades dos/as residentes;</w:t>
      </w:r>
    </w:p>
    <w:p w14:paraId="214BE267" w14:textId="77777777" w:rsidR="00026E54" w:rsidRPr="002B23F1" w:rsidRDefault="00000000" w:rsidP="0006057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>III - acompanhar e avaliar o/a residente na aplicação de seus planos de aula e na execução da prática pedagógica;</w:t>
      </w:r>
    </w:p>
    <w:p w14:paraId="77393D7D" w14:textId="77777777" w:rsidR="00026E54" w:rsidRPr="002B23F1" w:rsidRDefault="00000000" w:rsidP="0006057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IV - </w:t>
      </w:r>
      <w:proofErr w:type="gramStart"/>
      <w:r w:rsidRPr="002B23F1">
        <w:rPr>
          <w:rFonts w:ascii="Times New Roman" w:eastAsia="Times New Roman" w:hAnsi="Times New Roman" w:cs="Times New Roman"/>
          <w:sz w:val="23"/>
          <w:szCs w:val="23"/>
        </w:rPr>
        <w:t>auxiliar</w:t>
      </w:r>
      <w:proofErr w:type="gramEnd"/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na elaboração de materiais didático-pedagógicos a serem utilizados pelos/as residentes;</w:t>
      </w:r>
    </w:p>
    <w:p w14:paraId="69F8EDD4" w14:textId="77777777" w:rsidR="00026E54" w:rsidRPr="002B23F1" w:rsidRDefault="00000000" w:rsidP="0006057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V - </w:t>
      </w:r>
      <w:proofErr w:type="gramStart"/>
      <w:r w:rsidRPr="002B23F1">
        <w:rPr>
          <w:rFonts w:ascii="Times New Roman" w:eastAsia="Times New Roman" w:hAnsi="Times New Roman" w:cs="Times New Roman"/>
          <w:sz w:val="23"/>
          <w:szCs w:val="23"/>
        </w:rPr>
        <w:t>informar</w:t>
      </w:r>
      <w:proofErr w:type="gramEnd"/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o/a docente orientador/a sobre a frequência e a participação dos/as residentes nas atividades desenvolvidas na escola-campo;</w:t>
      </w:r>
    </w:p>
    <w:p w14:paraId="0DC8BCF4" w14:textId="77777777" w:rsidR="00026E54" w:rsidRPr="002B23F1" w:rsidRDefault="00000000" w:rsidP="0006057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VI - </w:t>
      </w:r>
      <w:proofErr w:type="gramStart"/>
      <w:r w:rsidRPr="002B23F1">
        <w:rPr>
          <w:rFonts w:ascii="Times New Roman" w:eastAsia="Times New Roman" w:hAnsi="Times New Roman" w:cs="Times New Roman"/>
          <w:sz w:val="23"/>
          <w:szCs w:val="23"/>
        </w:rPr>
        <w:t>informar</w:t>
      </w:r>
      <w:proofErr w:type="gramEnd"/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ao/à docente orientador/a situações que possam implicar o cancelamento ou a suspensão da bolsa do/a residente;</w:t>
      </w:r>
    </w:p>
    <w:p w14:paraId="6905956F" w14:textId="77777777" w:rsidR="00026E54" w:rsidRPr="002B23F1" w:rsidRDefault="00000000" w:rsidP="0006057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>VII - reunir-se periodicamente com os/as residentes e outros/as preceptores/as, para socializar conhecimentos e experiências;</w:t>
      </w:r>
    </w:p>
    <w:p w14:paraId="1642B764" w14:textId="77777777" w:rsidR="00026E54" w:rsidRPr="002B23F1" w:rsidRDefault="00000000" w:rsidP="0006057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>VIII - participar das atividades de acompanhamento e de avaliação do projeto colaborando com o aperfeiçoamento do programa;</w:t>
      </w:r>
    </w:p>
    <w:p w14:paraId="188238AB" w14:textId="77777777" w:rsidR="00026E54" w:rsidRPr="002B23F1" w:rsidRDefault="00000000" w:rsidP="0006057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IX - </w:t>
      </w:r>
      <w:proofErr w:type="gramStart"/>
      <w:r w:rsidRPr="002B23F1">
        <w:rPr>
          <w:rFonts w:ascii="Times New Roman" w:eastAsia="Times New Roman" w:hAnsi="Times New Roman" w:cs="Times New Roman"/>
          <w:sz w:val="23"/>
          <w:szCs w:val="23"/>
        </w:rPr>
        <w:t>participar</w:t>
      </w:r>
      <w:proofErr w:type="gramEnd"/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de reuniões, seminários e atividades relacionadas ao PRP, quando convocado/a pela UFSB ou pela CAPES;</w:t>
      </w:r>
    </w:p>
    <w:p w14:paraId="56C4BA95" w14:textId="77777777" w:rsidR="00026E54" w:rsidRPr="002B23F1" w:rsidRDefault="00000000" w:rsidP="0006057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X - </w:t>
      </w:r>
      <w:proofErr w:type="gramStart"/>
      <w:r w:rsidRPr="002B23F1">
        <w:rPr>
          <w:rFonts w:ascii="Times New Roman" w:eastAsia="Times New Roman" w:hAnsi="Times New Roman" w:cs="Times New Roman"/>
          <w:sz w:val="23"/>
          <w:szCs w:val="23"/>
        </w:rPr>
        <w:t>elaborar</w:t>
      </w:r>
      <w:proofErr w:type="gramEnd"/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relatório com as atividades executadas na escola-campo, a fim de compor a prestação de contas do programa; e</w:t>
      </w:r>
    </w:p>
    <w:p w14:paraId="5436C463" w14:textId="77777777" w:rsidR="00026E54" w:rsidRPr="002B23F1" w:rsidRDefault="00000000" w:rsidP="0006057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>XI - manter-se atualizado em relação às normas e às orientações da CAPES quanto ao PRP.</w:t>
      </w:r>
    </w:p>
    <w:p w14:paraId="5418F722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5CCDC624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5. DA VIGÊNCIA DA BOLSA </w:t>
      </w:r>
    </w:p>
    <w:p w14:paraId="5D373768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B273914" w14:textId="28C62CD6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 bolsa a que se refere o presente Edital tem prazo de </w:t>
      </w:r>
      <w:r w:rsid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>0</w:t>
      </w:r>
      <w:r w:rsidR="00290FF9">
        <w:rPr>
          <w:rFonts w:ascii="Times New Roman" w:eastAsia="Times New Roman" w:hAnsi="Times New Roman" w:cs="Times New Roman"/>
          <w:color w:val="000000"/>
          <w:sz w:val="23"/>
          <w:szCs w:val="23"/>
        </w:rPr>
        <w:t>5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</w:t>
      </w:r>
      <w:r w:rsidR="00290FF9">
        <w:rPr>
          <w:rFonts w:ascii="Times New Roman" w:eastAsia="Times New Roman" w:hAnsi="Times New Roman" w:cs="Times New Roman"/>
          <w:color w:val="000000"/>
          <w:sz w:val="23"/>
          <w:szCs w:val="23"/>
        </w:rPr>
        <w:t>cinco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) meses, </w:t>
      </w:r>
      <w:r w:rsidRPr="002B23F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a partir de </w:t>
      </w:r>
      <w:r w:rsidR="00290FF9">
        <w:rPr>
          <w:rFonts w:ascii="Times New Roman" w:eastAsia="Times New Roman" w:hAnsi="Times New Roman" w:cs="Times New Roman"/>
          <w:b/>
          <w:sz w:val="23"/>
          <w:szCs w:val="23"/>
        </w:rPr>
        <w:t xml:space="preserve">novembro </w:t>
      </w:r>
      <w:r w:rsidRPr="002B23F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de 202</w:t>
      </w:r>
      <w:r w:rsidR="00D164B1" w:rsidRPr="002B23F1">
        <w:rPr>
          <w:rFonts w:ascii="Times New Roman" w:eastAsia="Times New Roman" w:hAnsi="Times New Roman" w:cs="Times New Roman"/>
          <w:b/>
          <w:sz w:val="23"/>
          <w:szCs w:val="23"/>
        </w:rPr>
        <w:t>3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podendo ser cancelada a qualquer momento ou renovada nos termos da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Portaria Capes nº 82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ou de determinação específica da Capes. </w:t>
      </w:r>
    </w:p>
    <w:p w14:paraId="1AC59094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8484F37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6. DAS INSCRIÇÕES: </w:t>
      </w:r>
    </w:p>
    <w:p w14:paraId="7913B576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42570D3" w14:textId="50F4AB1E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1" w:name="_heading=h.30j0zll" w:colFirst="0" w:colLast="0"/>
      <w:bookmarkEnd w:id="1"/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6.1. Período: </w:t>
      </w:r>
      <w:r w:rsidR="00A531D0">
        <w:rPr>
          <w:rFonts w:ascii="Times New Roman" w:eastAsia="Times New Roman" w:hAnsi="Times New Roman" w:cs="Times New Roman"/>
          <w:b/>
          <w:bCs/>
          <w:sz w:val="23"/>
          <w:szCs w:val="23"/>
        </w:rPr>
        <w:t>06</w:t>
      </w:r>
      <w:r w:rsidR="00D164B1" w:rsidRPr="002B23F1">
        <w:rPr>
          <w:rFonts w:ascii="Times New Roman" w:eastAsia="Times New Roman" w:hAnsi="Times New Roman" w:cs="Times New Roman"/>
          <w:b/>
          <w:bCs/>
          <w:sz w:val="23"/>
          <w:szCs w:val="23"/>
        </w:rPr>
        <w:t>/</w:t>
      </w:r>
      <w:r w:rsidR="002B23F1">
        <w:rPr>
          <w:rFonts w:ascii="Times New Roman" w:eastAsia="Times New Roman" w:hAnsi="Times New Roman" w:cs="Times New Roman"/>
          <w:b/>
          <w:bCs/>
          <w:sz w:val="23"/>
          <w:szCs w:val="23"/>
        </w:rPr>
        <w:t>1</w:t>
      </w:r>
      <w:r w:rsidR="00A531D0">
        <w:rPr>
          <w:rFonts w:ascii="Times New Roman" w:eastAsia="Times New Roman" w:hAnsi="Times New Roman" w:cs="Times New Roman"/>
          <w:b/>
          <w:bCs/>
          <w:sz w:val="23"/>
          <w:szCs w:val="23"/>
        </w:rPr>
        <w:t>1</w:t>
      </w:r>
      <w:r w:rsidR="00D164B1" w:rsidRPr="002B23F1">
        <w:rPr>
          <w:rFonts w:ascii="Times New Roman" w:eastAsia="Times New Roman" w:hAnsi="Times New Roman" w:cs="Times New Roman"/>
          <w:b/>
          <w:bCs/>
          <w:sz w:val="23"/>
          <w:szCs w:val="23"/>
        </w:rPr>
        <w:t>/2023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 </w:t>
      </w:r>
      <w:r w:rsidR="002B23F1">
        <w:rPr>
          <w:rFonts w:ascii="Times New Roman" w:eastAsia="Times New Roman" w:hAnsi="Times New Roman" w:cs="Times New Roman"/>
          <w:b/>
          <w:bCs/>
          <w:sz w:val="23"/>
          <w:szCs w:val="23"/>
        </w:rPr>
        <w:t>13</w:t>
      </w:r>
      <w:r w:rsidR="00D164B1" w:rsidRPr="002B23F1">
        <w:rPr>
          <w:rFonts w:ascii="Times New Roman" w:eastAsia="Times New Roman" w:hAnsi="Times New Roman" w:cs="Times New Roman"/>
          <w:b/>
          <w:bCs/>
          <w:sz w:val="23"/>
          <w:szCs w:val="23"/>
        </w:rPr>
        <w:t>/</w:t>
      </w:r>
      <w:r w:rsidR="002B23F1">
        <w:rPr>
          <w:rFonts w:ascii="Times New Roman" w:eastAsia="Times New Roman" w:hAnsi="Times New Roman" w:cs="Times New Roman"/>
          <w:b/>
          <w:bCs/>
          <w:sz w:val="23"/>
          <w:szCs w:val="23"/>
        </w:rPr>
        <w:t>1</w:t>
      </w:r>
      <w:r w:rsidR="00A531D0">
        <w:rPr>
          <w:rFonts w:ascii="Times New Roman" w:eastAsia="Times New Roman" w:hAnsi="Times New Roman" w:cs="Times New Roman"/>
          <w:b/>
          <w:bCs/>
          <w:sz w:val="23"/>
          <w:szCs w:val="23"/>
        </w:rPr>
        <w:t>1</w:t>
      </w:r>
      <w:r w:rsidR="00D164B1" w:rsidRPr="002B23F1">
        <w:rPr>
          <w:rFonts w:ascii="Times New Roman" w:eastAsia="Times New Roman" w:hAnsi="Times New Roman" w:cs="Times New Roman"/>
          <w:b/>
          <w:bCs/>
          <w:sz w:val="23"/>
          <w:szCs w:val="23"/>
        </w:rPr>
        <w:t>/2023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2B65F2FF" w14:textId="4CCAE938" w:rsidR="00026E54" w:rsidRPr="002B23F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6.2. Os documentos devem ser enviados </w:t>
      </w:r>
      <w:r w:rsidR="00D164B1" w:rsidRPr="002B23F1">
        <w:rPr>
          <w:rFonts w:ascii="Times New Roman" w:eastAsia="Times New Roman" w:hAnsi="Times New Roman" w:cs="Times New Roman"/>
          <w:sz w:val="23"/>
          <w:szCs w:val="23"/>
        </w:rPr>
        <w:t>para o e-mail do Programa de Residência Pedagógica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no ato da inscrição, até o dia </w:t>
      </w:r>
      <w:r w:rsidR="002B23F1">
        <w:rPr>
          <w:rFonts w:ascii="Times New Roman" w:eastAsia="Times New Roman" w:hAnsi="Times New Roman" w:cs="Times New Roman"/>
          <w:b/>
          <w:sz w:val="23"/>
          <w:szCs w:val="23"/>
        </w:rPr>
        <w:t>13</w:t>
      </w:r>
      <w:r w:rsidR="00060575" w:rsidRPr="002B23F1">
        <w:rPr>
          <w:rFonts w:ascii="Times New Roman" w:eastAsia="Times New Roman" w:hAnsi="Times New Roman" w:cs="Times New Roman"/>
          <w:b/>
          <w:sz w:val="23"/>
          <w:szCs w:val="23"/>
        </w:rPr>
        <w:t>/</w:t>
      </w:r>
      <w:r w:rsidR="002B23F1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A531D0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D164B1" w:rsidRPr="002B23F1">
        <w:rPr>
          <w:rFonts w:ascii="Times New Roman" w:eastAsia="Times New Roman" w:hAnsi="Times New Roman" w:cs="Times New Roman"/>
          <w:b/>
          <w:sz w:val="23"/>
          <w:szCs w:val="23"/>
        </w:rPr>
        <w:t>/2023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, às 23h59min pelo </w:t>
      </w:r>
      <w:r w:rsidR="00D164B1" w:rsidRPr="002B23F1">
        <w:rPr>
          <w:rFonts w:ascii="Times New Roman" w:eastAsia="Times New Roman" w:hAnsi="Times New Roman" w:cs="Times New Roman"/>
          <w:sz w:val="23"/>
          <w:szCs w:val="23"/>
        </w:rPr>
        <w:t>endereço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: </w:t>
      </w:r>
      <w:hyperlink r:id="rId8" w:history="1">
        <w:r w:rsidR="00D164B1" w:rsidRPr="002B23F1">
          <w:rPr>
            <w:rStyle w:val="Hyperlink"/>
            <w:rFonts w:ascii="Times New Roman" w:eastAsia="Times New Roman" w:hAnsi="Times New Roman" w:cs="Times New Roman"/>
            <w:sz w:val="23"/>
            <w:szCs w:val="23"/>
          </w:rPr>
          <w:t>residenciapedagogica@ufsb.edu.br</w:t>
        </w:r>
      </w:hyperlink>
    </w:p>
    <w:p w14:paraId="0127D7CA" w14:textId="77777777" w:rsidR="00026E54" w:rsidRPr="002B23F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6.3. Documentos necessários em formato </w:t>
      </w:r>
      <w:proofErr w:type="spellStart"/>
      <w:r w:rsidRPr="002B23F1">
        <w:rPr>
          <w:rFonts w:ascii="Times New Roman" w:eastAsia="Times New Roman" w:hAnsi="Times New Roman" w:cs="Times New Roman"/>
          <w:sz w:val="23"/>
          <w:szCs w:val="23"/>
        </w:rPr>
        <w:t>pdf</w:t>
      </w:r>
      <w:proofErr w:type="spellEnd"/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(escaneados/fotografados em boa resolução):</w:t>
      </w:r>
    </w:p>
    <w:p w14:paraId="708E07DE" w14:textId="77777777" w:rsidR="00026E54" w:rsidRPr="002B23F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6.3.1. Currículo em PDF a ser cadastrado na Plataforma Capes de Educação Básica, disponível em: </w:t>
      </w:r>
      <w:hyperlink r:id="rId9">
        <w:r w:rsidRPr="002B23F1">
          <w:rPr>
            <w:rFonts w:ascii="Times New Roman" w:eastAsia="Times New Roman" w:hAnsi="Times New Roman" w:cs="Times New Roman"/>
            <w:color w:val="1155CC"/>
            <w:sz w:val="23"/>
            <w:szCs w:val="23"/>
            <w:u w:val="single"/>
          </w:rPr>
          <w:t>https://eb.capes.gov.br/portal/</w:t>
        </w:r>
      </w:hyperlink>
    </w:p>
    <w:p w14:paraId="13D0C54A" w14:textId="77777777" w:rsidR="00026E54" w:rsidRPr="002B23F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>6.3.2. Carta de Motivação, em que explicite as razões de participação no Projeto (ANEXO I);</w:t>
      </w:r>
    </w:p>
    <w:p w14:paraId="4B2D6DA4" w14:textId="77777777" w:rsidR="00026E54" w:rsidRPr="002B23F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lastRenderedPageBreak/>
        <w:t>6.3.3. Declaração de vínculo com a escola-campo (contracheque ou declaração da direção).</w:t>
      </w:r>
    </w:p>
    <w:p w14:paraId="28D40A8A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9A5216E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7. DOS CRITÉRIOS DE SELEÇÃO E RESULTADO </w:t>
      </w:r>
    </w:p>
    <w:p w14:paraId="7F0055DE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AEB2ED8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>7.1. A seleção será realizada por uma Comissão composta pe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la/o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docente orientador/a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e por, pelo menos, um/a professor/a da área por campus/núcleo de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PRP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objeto deste Edital, presidida por membro/a escolhido/a entre os pares. </w:t>
      </w:r>
    </w:p>
    <w:p w14:paraId="3B70DE6C" w14:textId="73AA4AEB" w:rsidR="00026E54" w:rsidRPr="002B23F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7.2. Os/As candidatos/as serão convocados/as, pelo e-mail disponibilizado no </w:t>
      </w:r>
      <w:r w:rsidR="00D164B1" w:rsidRPr="002B23F1">
        <w:rPr>
          <w:rFonts w:ascii="Times New Roman" w:eastAsia="Times New Roman" w:hAnsi="Times New Roman" w:cs="Times New Roman"/>
          <w:sz w:val="23"/>
          <w:szCs w:val="23"/>
        </w:rPr>
        <w:t>ato da inscrição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para a seleção pela comissão de cada núcleo do PRP.</w:t>
      </w:r>
    </w:p>
    <w:p w14:paraId="7411B9C9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>7.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3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A seleção consistirá em três etapas: 1)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análise documental do Currículo da Plataforma Capes de Educação Básica;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2) Carta de motivação; e 3) Entrevista remota (por telefone ou sala virtual), classificando os/as candidatos/as em ordem decrescente pela pontuação obtida.</w:t>
      </w:r>
    </w:p>
    <w:p w14:paraId="67114B14" w14:textId="77777777" w:rsidR="00026E54" w:rsidRPr="002B23F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7.3.2. A Carta de Motivação será avaliada em função do conteúdo apresentado (6,0), coerência na escrita (2,0), e objetividade (2,0), perfazendo 10,0 pontos. </w:t>
      </w:r>
    </w:p>
    <w:p w14:paraId="1D7A303C" w14:textId="5D2F4BFA" w:rsidR="00026E54" w:rsidRPr="002B23F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bookmarkStart w:id="2" w:name="_heading=h.1fob9te" w:colFirst="0" w:colLast="0"/>
      <w:bookmarkEnd w:id="2"/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7.4. A análise dos documentos será realizada no dia </w:t>
      </w:r>
      <w:r w:rsidR="002B23F1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A531D0">
        <w:rPr>
          <w:rFonts w:ascii="Times New Roman" w:eastAsia="Times New Roman" w:hAnsi="Times New Roman" w:cs="Times New Roman"/>
          <w:b/>
          <w:sz w:val="23"/>
          <w:szCs w:val="23"/>
        </w:rPr>
        <w:t>4</w:t>
      </w:r>
      <w:r w:rsidRPr="002B23F1">
        <w:rPr>
          <w:rFonts w:ascii="Times New Roman" w:eastAsia="Times New Roman" w:hAnsi="Times New Roman" w:cs="Times New Roman"/>
          <w:b/>
          <w:sz w:val="23"/>
          <w:szCs w:val="23"/>
        </w:rPr>
        <w:t>/</w:t>
      </w:r>
      <w:r w:rsidR="002B23F1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A531D0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Pr="002B23F1">
        <w:rPr>
          <w:rFonts w:ascii="Times New Roman" w:eastAsia="Times New Roman" w:hAnsi="Times New Roman" w:cs="Times New Roman"/>
          <w:b/>
          <w:sz w:val="23"/>
          <w:szCs w:val="23"/>
        </w:rPr>
        <w:t>/202</w:t>
      </w:r>
      <w:r w:rsidR="00AA3544" w:rsidRPr="002B23F1">
        <w:rPr>
          <w:rFonts w:ascii="Times New Roman" w:eastAsia="Times New Roman" w:hAnsi="Times New Roman" w:cs="Times New Roman"/>
          <w:b/>
          <w:sz w:val="23"/>
          <w:szCs w:val="23"/>
        </w:rPr>
        <w:t>3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, pela comissão do núcleo do PRP.</w:t>
      </w:r>
    </w:p>
    <w:p w14:paraId="73992BD6" w14:textId="13A57922" w:rsidR="00026E54" w:rsidRPr="002B23F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7.5. A entrevista remota será realizada no dia </w:t>
      </w:r>
      <w:r w:rsidR="002B23F1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A531D0">
        <w:rPr>
          <w:rFonts w:ascii="Times New Roman" w:eastAsia="Times New Roman" w:hAnsi="Times New Roman" w:cs="Times New Roman"/>
          <w:b/>
          <w:sz w:val="23"/>
          <w:szCs w:val="23"/>
        </w:rPr>
        <w:t>4</w:t>
      </w:r>
      <w:r w:rsidR="00AA3544" w:rsidRPr="002B23F1">
        <w:rPr>
          <w:rFonts w:ascii="Times New Roman" w:eastAsia="Times New Roman" w:hAnsi="Times New Roman" w:cs="Times New Roman"/>
          <w:b/>
          <w:sz w:val="23"/>
          <w:szCs w:val="23"/>
        </w:rPr>
        <w:t>/</w:t>
      </w:r>
      <w:r w:rsidR="002B23F1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A531D0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AA3544" w:rsidRPr="002B23F1">
        <w:rPr>
          <w:rFonts w:ascii="Times New Roman" w:eastAsia="Times New Roman" w:hAnsi="Times New Roman" w:cs="Times New Roman"/>
          <w:b/>
          <w:sz w:val="23"/>
          <w:szCs w:val="23"/>
        </w:rPr>
        <w:t>/2023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, pela comissão do núcleo do PRP.</w:t>
      </w:r>
    </w:p>
    <w:p w14:paraId="563399DE" w14:textId="77777777" w:rsidR="00026E54" w:rsidRPr="002B23F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>7.6. Em caso de empate, terão prioridade: a) tempo de serviço; b) maior titulação.</w:t>
      </w:r>
    </w:p>
    <w:p w14:paraId="14A2AD7F" w14:textId="6681077B" w:rsidR="00026E54" w:rsidRPr="002B23F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7.7. O resultado preliminar da seleção, objeto deste Edital, será publicado na página do edital, endereço: http://www.ufsb.edu.br, </w:t>
      </w:r>
      <w:r w:rsidRPr="002B23F1">
        <w:rPr>
          <w:rFonts w:ascii="Times New Roman" w:eastAsia="Times New Roman" w:hAnsi="Times New Roman" w:cs="Times New Roman"/>
          <w:bCs/>
          <w:sz w:val="23"/>
          <w:szCs w:val="23"/>
        </w:rPr>
        <w:t>no dia</w:t>
      </w:r>
      <w:r w:rsidRPr="002B23F1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="002B23F1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A531D0">
        <w:rPr>
          <w:rFonts w:ascii="Times New Roman" w:eastAsia="Times New Roman" w:hAnsi="Times New Roman" w:cs="Times New Roman"/>
          <w:b/>
          <w:sz w:val="23"/>
          <w:szCs w:val="23"/>
        </w:rPr>
        <w:t>6</w:t>
      </w:r>
      <w:r w:rsidR="00060575" w:rsidRPr="002B23F1">
        <w:rPr>
          <w:rFonts w:ascii="Times New Roman" w:eastAsia="Times New Roman" w:hAnsi="Times New Roman" w:cs="Times New Roman"/>
          <w:b/>
          <w:sz w:val="23"/>
          <w:szCs w:val="23"/>
        </w:rPr>
        <w:t>/</w:t>
      </w:r>
      <w:r w:rsidR="002B23F1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A531D0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AA3544" w:rsidRPr="002B23F1">
        <w:rPr>
          <w:rFonts w:ascii="Times New Roman" w:eastAsia="Times New Roman" w:hAnsi="Times New Roman" w:cs="Times New Roman"/>
          <w:b/>
          <w:sz w:val="23"/>
          <w:szCs w:val="23"/>
        </w:rPr>
        <w:t>/2023</w:t>
      </w:r>
      <w:r w:rsidRPr="002B23F1">
        <w:rPr>
          <w:rFonts w:ascii="Times New Roman" w:eastAsia="Times New Roman" w:hAnsi="Times New Roman" w:cs="Times New Roman"/>
          <w:b/>
          <w:sz w:val="23"/>
          <w:szCs w:val="23"/>
        </w:rPr>
        <w:t xml:space="preserve">. </w:t>
      </w:r>
    </w:p>
    <w:p w14:paraId="3FE69E6E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D58ABC5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3" w:name="_heading=h.2et92p0" w:colFirst="0" w:colLast="0"/>
      <w:bookmarkEnd w:id="3"/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8. DOS RECURSOS </w:t>
      </w:r>
    </w:p>
    <w:p w14:paraId="1DC254D3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33CD53B" w14:textId="4FC01343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8.1. Os recursos, enviados até as </w:t>
      </w:r>
      <w:r w:rsidR="002B23F1" w:rsidRPr="002B23F1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12</w:t>
      </w:r>
      <w:r w:rsidRPr="002B23F1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 do dia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2B23F1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A531D0">
        <w:rPr>
          <w:rFonts w:ascii="Times New Roman" w:eastAsia="Times New Roman" w:hAnsi="Times New Roman" w:cs="Times New Roman"/>
          <w:b/>
          <w:sz w:val="23"/>
          <w:szCs w:val="23"/>
        </w:rPr>
        <w:t>7</w:t>
      </w:r>
      <w:r w:rsidR="00AA3544" w:rsidRPr="002B23F1">
        <w:rPr>
          <w:rFonts w:ascii="Times New Roman" w:eastAsia="Times New Roman" w:hAnsi="Times New Roman" w:cs="Times New Roman"/>
          <w:b/>
          <w:sz w:val="23"/>
          <w:szCs w:val="23"/>
        </w:rPr>
        <w:t>/</w:t>
      </w:r>
      <w:r w:rsidR="002B23F1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A531D0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AA3544" w:rsidRPr="002B23F1">
        <w:rPr>
          <w:rFonts w:ascii="Times New Roman" w:eastAsia="Times New Roman" w:hAnsi="Times New Roman" w:cs="Times New Roman"/>
          <w:b/>
          <w:sz w:val="23"/>
          <w:szCs w:val="23"/>
        </w:rPr>
        <w:t>/2023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para o e-mail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residenciapedagogica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>@ufsb.edu.br serão analisados pela comissão de seleção de cada n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úcleo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</w:t>
      </w:r>
    </w:p>
    <w:p w14:paraId="0FCD0337" w14:textId="1D5C38B3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8.2. O </w:t>
      </w:r>
      <w:proofErr w:type="gramStart"/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>resultado final</w:t>
      </w:r>
      <w:proofErr w:type="gramEnd"/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após análise de eventuais recursos, será publicado na página do edital, endereço: http://www.ufsb.edu.br, no dia </w:t>
      </w:r>
      <w:r w:rsidR="002B23F1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A531D0">
        <w:rPr>
          <w:rFonts w:ascii="Times New Roman" w:eastAsia="Times New Roman" w:hAnsi="Times New Roman" w:cs="Times New Roman"/>
          <w:b/>
          <w:sz w:val="23"/>
          <w:szCs w:val="23"/>
        </w:rPr>
        <w:t>7</w:t>
      </w:r>
      <w:r w:rsidR="00AA3544" w:rsidRPr="002B23F1">
        <w:rPr>
          <w:rFonts w:ascii="Times New Roman" w:eastAsia="Times New Roman" w:hAnsi="Times New Roman" w:cs="Times New Roman"/>
          <w:b/>
          <w:sz w:val="23"/>
          <w:szCs w:val="23"/>
        </w:rPr>
        <w:t>/</w:t>
      </w:r>
      <w:r w:rsidR="002B23F1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A531D0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AA3544" w:rsidRPr="002B23F1">
        <w:rPr>
          <w:rFonts w:ascii="Times New Roman" w:eastAsia="Times New Roman" w:hAnsi="Times New Roman" w:cs="Times New Roman"/>
          <w:b/>
          <w:sz w:val="23"/>
          <w:szCs w:val="23"/>
        </w:rPr>
        <w:t>/2023</w:t>
      </w:r>
      <w:r w:rsidRPr="002B23F1">
        <w:rPr>
          <w:rFonts w:ascii="Times New Roman" w:eastAsia="Times New Roman" w:hAnsi="Times New Roman" w:cs="Times New Roman"/>
          <w:b/>
          <w:sz w:val="23"/>
          <w:szCs w:val="23"/>
        </w:rPr>
        <w:t>.</w:t>
      </w:r>
    </w:p>
    <w:p w14:paraId="0F466FD1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C3C4E37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>9. DO CRONOGRAMA:</w:t>
      </w:r>
    </w:p>
    <w:p w14:paraId="50914AAD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tbl>
      <w:tblPr>
        <w:tblStyle w:val="a9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7"/>
        <w:gridCol w:w="4247"/>
      </w:tblGrid>
      <w:tr w:rsidR="00026E54" w:rsidRPr="002B23F1" w14:paraId="5817819A" w14:textId="77777777">
        <w:tc>
          <w:tcPr>
            <w:tcW w:w="4247" w:type="dxa"/>
          </w:tcPr>
          <w:p w14:paraId="70EABF9D" w14:textId="77777777" w:rsidR="00026E54" w:rsidRPr="002B23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B23F1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Fases</w:t>
            </w:r>
          </w:p>
        </w:tc>
        <w:tc>
          <w:tcPr>
            <w:tcW w:w="4247" w:type="dxa"/>
          </w:tcPr>
          <w:p w14:paraId="78C5D208" w14:textId="77777777" w:rsidR="00026E54" w:rsidRPr="002B23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2B23F1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Datas</w:t>
            </w:r>
          </w:p>
        </w:tc>
      </w:tr>
      <w:tr w:rsidR="00026E54" w:rsidRPr="002B23F1" w14:paraId="0A9DC335" w14:textId="77777777">
        <w:tc>
          <w:tcPr>
            <w:tcW w:w="4247" w:type="dxa"/>
          </w:tcPr>
          <w:p w14:paraId="18D3E529" w14:textId="77777777" w:rsidR="00026E54" w:rsidRPr="002B23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B23F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Inscrição dos/as candidatos/</w:t>
            </w:r>
            <w:r w:rsidRPr="002B23F1">
              <w:rPr>
                <w:rFonts w:ascii="Times New Roman" w:eastAsia="Times New Roman" w:hAnsi="Times New Roman" w:cs="Times New Roman"/>
                <w:sz w:val="23"/>
                <w:szCs w:val="23"/>
              </w:rPr>
              <w:t>as</w:t>
            </w:r>
          </w:p>
        </w:tc>
        <w:tc>
          <w:tcPr>
            <w:tcW w:w="4247" w:type="dxa"/>
          </w:tcPr>
          <w:p w14:paraId="140B252C" w14:textId="1482384B" w:rsidR="00026E54" w:rsidRPr="002B23F1" w:rsidRDefault="002B2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0</w:t>
            </w:r>
            <w:r w:rsidR="00290FF9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6</w:t>
            </w:r>
            <w:r w:rsidR="00060575"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290FF9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D164B1"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a 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13</w:t>
            </w:r>
            <w:r w:rsidR="00060575"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290FF9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D164B1"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/2023</w:t>
            </w:r>
          </w:p>
        </w:tc>
      </w:tr>
      <w:tr w:rsidR="00026E54" w:rsidRPr="002B23F1" w14:paraId="4C944C27" w14:textId="77777777">
        <w:tc>
          <w:tcPr>
            <w:tcW w:w="4247" w:type="dxa"/>
          </w:tcPr>
          <w:p w14:paraId="615680E6" w14:textId="77777777" w:rsidR="00026E54" w:rsidRPr="002B23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B23F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Seleção dos/as candidatos/as</w:t>
            </w:r>
          </w:p>
        </w:tc>
        <w:tc>
          <w:tcPr>
            <w:tcW w:w="4247" w:type="dxa"/>
          </w:tcPr>
          <w:p w14:paraId="4E9BDDAE" w14:textId="23804D2B" w:rsidR="00026E54" w:rsidRPr="002B23F1" w:rsidRDefault="002B2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290FF9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4</w:t>
            </w:r>
            <w:r w:rsidR="00D164B1"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290FF9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060575"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/2023</w:t>
            </w:r>
          </w:p>
        </w:tc>
      </w:tr>
      <w:tr w:rsidR="00026E54" w:rsidRPr="002B23F1" w14:paraId="14F3DDAC" w14:textId="77777777">
        <w:tc>
          <w:tcPr>
            <w:tcW w:w="4247" w:type="dxa"/>
          </w:tcPr>
          <w:p w14:paraId="703A5C3E" w14:textId="77777777" w:rsidR="00026E54" w:rsidRPr="002B23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B23F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Resultado preliminar</w:t>
            </w:r>
          </w:p>
        </w:tc>
        <w:tc>
          <w:tcPr>
            <w:tcW w:w="4247" w:type="dxa"/>
          </w:tcPr>
          <w:p w14:paraId="09F19BD5" w14:textId="1BAE6DA1" w:rsidR="00026E54" w:rsidRPr="002B23F1" w:rsidRDefault="002B2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290FF9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6</w:t>
            </w:r>
            <w:r w:rsidR="00060575"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290FF9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060575"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/202</w:t>
            </w:r>
            <w:r w:rsidR="00D164B1"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3</w:t>
            </w:r>
          </w:p>
        </w:tc>
      </w:tr>
      <w:tr w:rsidR="00026E54" w:rsidRPr="002B23F1" w14:paraId="57E14D14" w14:textId="77777777">
        <w:tc>
          <w:tcPr>
            <w:tcW w:w="4247" w:type="dxa"/>
          </w:tcPr>
          <w:p w14:paraId="6A8BD82A" w14:textId="77777777" w:rsidR="00026E54" w:rsidRPr="002B23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2B23F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Protocolo de recursos</w:t>
            </w:r>
          </w:p>
        </w:tc>
        <w:tc>
          <w:tcPr>
            <w:tcW w:w="4247" w:type="dxa"/>
          </w:tcPr>
          <w:p w14:paraId="11F0A471" w14:textId="2F57A8C7" w:rsidR="00026E54" w:rsidRPr="002B23F1" w:rsidRDefault="00D164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290FF9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7</w:t>
            </w:r>
            <w:r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</w:t>
            </w:r>
            <w:r w:rsid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290FF9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/2023, até </w:t>
            </w:r>
            <w:r w:rsid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12</w:t>
            </w:r>
            <w:r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h</w:t>
            </w:r>
          </w:p>
        </w:tc>
      </w:tr>
      <w:tr w:rsidR="00026E54" w:rsidRPr="002B23F1" w14:paraId="262C116C" w14:textId="77777777">
        <w:tc>
          <w:tcPr>
            <w:tcW w:w="4247" w:type="dxa"/>
          </w:tcPr>
          <w:p w14:paraId="7956E3C9" w14:textId="77777777" w:rsidR="00026E54" w:rsidRPr="002B23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2B23F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Resultado Final</w:t>
            </w:r>
            <w:proofErr w:type="gramEnd"/>
          </w:p>
        </w:tc>
        <w:tc>
          <w:tcPr>
            <w:tcW w:w="4247" w:type="dxa"/>
          </w:tcPr>
          <w:p w14:paraId="156D88F6" w14:textId="6F0256AD" w:rsidR="00026E54" w:rsidRPr="002B23F1" w:rsidRDefault="002B23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290FF9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7</w:t>
            </w:r>
            <w:r w:rsidR="00D164B1"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290FF9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D164B1" w:rsidRPr="002B23F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/2023</w:t>
            </w:r>
          </w:p>
        </w:tc>
      </w:tr>
    </w:tbl>
    <w:p w14:paraId="56E1D65A" w14:textId="77777777" w:rsidR="0043080A" w:rsidRPr="002B23F1" w:rsidRDefault="004308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B1C0800" w14:textId="11467421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10. DAS DISPOSIÇÕES FINAIS </w:t>
      </w:r>
    </w:p>
    <w:p w14:paraId="3D6BCDE7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BC6F1F4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10.1. Para serem incluídos/as no Programa, como Bolsistas, os/as aprovados/as deverão: </w:t>
      </w:r>
    </w:p>
    <w:p w14:paraId="4A3D1214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26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10.1.1. proceder ao cadastro no Sistema Capes de Bolsas e Auxílios (SCBA/Capes), no sítio: </w:t>
      </w:r>
      <w:hyperlink r:id="rId10">
        <w:r w:rsidRPr="002B23F1">
          <w:rPr>
            <w:rFonts w:ascii="Times New Roman" w:eastAsia="Times New Roman" w:hAnsi="Times New Roman" w:cs="Times New Roman"/>
            <w:color w:val="1155CC"/>
            <w:sz w:val="23"/>
            <w:szCs w:val="23"/>
            <w:u w:val="single"/>
          </w:rPr>
          <w:t>https://bit.ly/3bNiexC</w:t>
        </w:r>
      </w:hyperlink>
    </w:p>
    <w:p w14:paraId="23EB6D99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26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10.1.2.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enviar o arquivo </w:t>
      </w:r>
      <w:proofErr w:type="spellStart"/>
      <w:r w:rsidRPr="002B23F1">
        <w:rPr>
          <w:rFonts w:ascii="Times New Roman" w:eastAsia="Times New Roman" w:hAnsi="Times New Roman" w:cs="Times New Roman"/>
          <w:sz w:val="23"/>
          <w:szCs w:val="23"/>
        </w:rPr>
        <w:t>pdf</w:t>
      </w:r>
      <w:proofErr w:type="spellEnd"/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>, ao/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à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respectivo/a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docente orientador/a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e ao e-mail residenciapedagogica@ufsb.edu.br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>, Termo de Compromisso assinado, a ser disponibilizado pela Capes, quando finalizado o cadastro no SCBA;</w:t>
      </w:r>
    </w:p>
    <w:p w14:paraId="19D84261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10.2. Eventuais vagas ocorridas no decorrer do período de vigência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deste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Edital deverão ser preenchidas com os/as classificados/as excedentes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;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187734C5" w14:textId="7777777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10.3. Os casos omissos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neste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Edital serão analisados pela Coordenação Institucional do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PRP/UFSB.</w:t>
      </w:r>
    </w:p>
    <w:p w14:paraId="30301F84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135DC67" w14:textId="77777777" w:rsidR="00026E54" w:rsidRPr="002B23F1" w:rsidRDefault="00026E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A551FE7" w14:textId="09E03E87" w:rsidR="00026E54" w:rsidRPr="002B23F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>Itabuna</w:t>
      </w:r>
      <w:r w:rsidR="009138D6"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 w:rsidR="007D654D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Porto Seguro, Teixeira de Freitas,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A531D0">
        <w:rPr>
          <w:rFonts w:ascii="Times New Roman" w:eastAsia="Times New Roman" w:hAnsi="Times New Roman" w:cs="Times New Roman"/>
          <w:sz w:val="23"/>
          <w:szCs w:val="23"/>
        </w:rPr>
        <w:t>06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de </w:t>
      </w:r>
      <w:r w:rsidR="00A531D0">
        <w:rPr>
          <w:rFonts w:ascii="Times New Roman" w:eastAsia="Times New Roman" w:hAnsi="Times New Roman" w:cs="Times New Roman"/>
          <w:sz w:val="23"/>
          <w:szCs w:val="23"/>
        </w:rPr>
        <w:t>novembro</w:t>
      </w:r>
      <w:r w:rsidR="00CC0D69" w:rsidRPr="002B23F1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de 202</w:t>
      </w:r>
      <w:r w:rsidR="00D164B1" w:rsidRPr="002B23F1">
        <w:rPr>
          <w:rFonts w:ascii="Times New Roman" w:eastAsia="Times New Roman" w:hAnsi="Times New Roman" w:cs="Times New Roman"/>
          <w:sz w:val="23"/>
          <w:szCs w:val="23"/>
        </w:rPr>
        <w:t>3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>.</w:t>
      </w:r>
    </w:p>
    <w:sectPr w:rsidR="00026E54" w:rsidRPr="002B23F1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E54"/>
    <w:rsid w:val="00026E54"/>
    <w:rsid w:val="00060575"/>
    <w:rsid w:val="0010308C"/>
    <w:rsid w:val="00290FF9"/>
    <w:rsid w:val="002B23F1"/>
    <w:rsid w:val="003F1910"/>
    <w:rsid w:val="0043080A"/>
    <w:rsid w:val="00570FCC"/>
    <w:rsid w:val="00580FA9"/>
    <w:rsid w:val="0070483E"/>
    <w:rsid w:val="00747D3B"/>
    <w:rsid w:val="00790EF5"/>
    <w:rsid w:val="007D654D"/>
    <w:rsid w:val="007F4755"/>
    <w:rsid w:val="008442C1"/>
    <w:rsid w:val="009138D6"/>
    <w:rsid w:val="00A531D0"/>
    <w:rsid w:val="00AA3544"/>
    <w:rsid w:val="00B2709C"/>
    <w:rsid w:val="00CC0D69"/>
    <w:rsid w:val="00D164B1"/>
    <w:rsid w:val="00ED329F"/>
    <w:rsid w:val="00FC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69AEFAB"/>
  <w15:docId w15:val="{764EF950-D6CC-F945-B6AC-B6A8F11A4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6437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790"/>
    <w:rPr>
      <w:color w:val="605E5C"/>
      <w:shd w:val="clear" w:color="auto" w:fill="E1DFDD"/>
    </w:rPr>
  </w:style>
  <w:style w:type="paragraph" w:customStyle="1" w:styleId="Normal1">
    <w:name w:val="Normal1"/>
    <w:rsid w:val="009D033B"/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idenciapedagogica@ufsb.edu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br/capes/pt-br/centrais-de-conteudo/documentos/diretoria-de-educacao-basica/28042022_Portaria_1691648_SEI_CAPES___1689649___Portaria_GAB_82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https://bit.ly/3bNiex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b.capes.gov.br/port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9DJ8zeI6JKp7O1VKhceGXklyOwA==">AMUW2mWb5+6EJi0BDfIMj4ssNkLsNLQ79AqTDJ9n2+NaNOiDMw9D+aaviA2jRdaGjL6ZVHzDcB2Sq85JmfFcVwCmSXz8uWJE/51DCXXGPiM6l2YNxMPfVR/mkUPxSHqvkge92AUCaCnHx1NiretWWu9IApLA+L/ub/WjHVSRkJIWIOynIWW/Kng=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Gabriela Rodella</cp:lastModifiedBy>
  <cp:revision>6</cp:revision>
  <dcterms:created xsi:type="dcterms:W3CDTF">2023-11-06T13:31:00Z</dcterms:created>
  <dcterms:modified xsi:type="dcterms:W3CDTF">2023-11-06T14:37:00Z</dcterms:modified>
</cp:coreProperties>
</file>